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3E9FF5" w14:textId="77777777" w:rsidR="00762D51" w:rsidRDefault="00762D51" w:rsidP="00762D51">
      <w:pPr>
        <w:pStyle w:val="Standard"/>
      </w:pPr>
      <w:r>
        <w:t xml:space="preserve">Soit les bulletins de vote sont fournis directement par les candidats ou par des « </w:t>
      </w:r>
      <w:r>
        <w:rPr>
          <w:color w:val="800080"/>
        </w:rPr>
        <w:t>distributeurs</w:t>
      </w:r>
      <w:r>
        <w:t xml:space="preserve"> » (ils ne sont jamais uniformes donc ils sont reconnaissables)</w:t>
      </w:r>
    </w:p>
    <w:p w14:paraId="368B2D7B" w14:textId="77777777" w:rsidR="00762D51" w:rsidRDefault="00762D51" w:rsidP="00762D51">
      <w:pPr>
        <w:pStyle w:val="Standard"/>
      </w:pPr>
    </w:p>
    <w:p w14:paraId="145C995C" w14:textId="77777777" w:rsidR="00762D51" w:rsidRDefault="00762D51" w:rsidP="00762D51">
      <w:pPr>
        <w:pStyle w:val="Standard"/>
        <w:rPr>
          <w:i/>
          <w:iCs/>
          <w:color w:val="FF4000"/>
        </w:rPr>
      </w:pPr>
      <w:r>
        <w:rPr>
          <w:i/>
          <w:iCs/>
          <w:color w:val="FF4000"/>
        </w:rPr>
        <w:t>Soit les électeurs écrivent ou font écrire sur le bulletin de vote le nom du candidat, mais :</w:t>
      </w:r>
    </w:p>
    <w:p w14:paraId="3F741173" w14:textId="77777777" w:rsidR="00762D51" w:rsidRDefault="00762D51" w:rsidP="00762D51">
      <w:pPr>
        <w:pStyle w:val="Standard"/>
        <w:rPr>
          <w:i/>
          <w:iCs/>
          <w:color w:val="FF4000"/>
        </w:rPr>
      </w:pPr>
    </w:p>
    <w:p w14:paraId="62CE3700" w14:textId="77777777" w:rsidR="00762D51" w:rsidRDefault="00762D51" w:rsidP="00762D51">
      <w:pPr>
        <w:pStyle w:val="Standard"/>
        <w:rPr>
          <w:i/>
          <w:iCs/>
          <w:color w:val="158466"/>
        </w:rPr>
      </w:pPr>
      <w:r>
        <w:rPr>
          <w:i/>
          <w:iCs/>
          <w:color w:val="158466"/>
        </w:rPr>
        <w:t>▪ Encore faut-il qu’ils puissent lire ce qui est écrit par un tiers</w:t>
      </w:r>
    </w:p>
    <w:p w14:paraId="1C20ED1E" w14:textId="77777777" w:rsidR="00762D51" w:rsidRDefault="00762D51" w:rsidP="00762D51">
      <w:pPr>
        <w:pStyle w:val="Standard"/>
      </w:pPr>
    </w:p>
    <w:p w14:paraId="363563E0" w14:textId="77777777" w:rsidR="00762D51" w:rsidRDefault="00762D51" w:rsidP="00762D51">
      <w:pPr>
        <w:pStyle w:val="Standard"/>
      </w:pPr>
      <w:r>
        <w:rPr>
          <w:i/>
          <w:iCs/>
          <w:color w:val="158466"/>
        </w:rPr>
        <w:t>▪ Encore faut-il qu’ils sachent écrire correctement (sous risque d’invalidation) :</w:t>
      </w:r>
    </w:p>
    <w:p w14:paraId="39456942" w14:textId="77777777" w:rsidR="00762D51" w:rsidRDefault="00762D51" w:rsidP="00762D51">
      <w:pPr>
        <w:pStyle w:val="Standard"/>
      </w:pPr>
      <w:r>
        <w:t xml:space="preserve">« </w:t>
      </w:r>
      <w:r>
        <w:rPr>
          <w:color w:val="FFBF00"/>
        </w:rPr>
        <w:t>Du Rollin</w:t>
      </w:r>
      <w:r>
        <w:t xml:space="preserve"> », « </w:t>
      </w:r>
      <w:proofErr w:type="spellStart"/>
      <w:r>
        <w:rPr>
          <w:color w:val="FFBF00"/>
        </w:rPr>
        <w:t>Lodru</w:t>
      </w:r>
      <w:proofErr w:type="spellEnd"/>
      <w:r>
        <w:rPr>
          <w:color w:val="FFBF00"/>
        </w:rPr>
        <w:t xml:space="preserve"> Rollin</w:t>
      </w:r>
      <w:r>
        <w:t xml:space="preserve"> », « </w:t>
      </w:r>
      <w:proofErr w:type="spellStart"/>
      <w:r>
        <w:rPr>
          <w:color w:val="FFBF00"/>
        </w:rPr>
        <w:t>Lebru-Rollin</w:t>
      </w:r>
      <w:proofErr w:type="spellEnd"/>
      <w:r>
        <w:t xml:space="preserve"> », « </w:t>
      </w:r>
      <w:proofErr w:type="spellStart"/>
      <w:r>
        <w:rPr>
          <w:color w:val="FFBF00"/>
        </w:rPr>
        <w:t>Drud</w:t>
      </w:r>
      <w:proofErr w:type="spellEnd"/>
      <w:r>
        <w:rPr>
          <w:color w:val="FFBF00"/>
        </w:rPr>
        <w:t xml:space="preserve"> Rollin</w:t>
      </w:r>
      <w:r>
        <w:t xml:space="preserve"> » (PV, présidentielle </w:t>
      </w:r>
      <w:r>
        <w:rPr>
          <w:color w:val="FF0000"/>
        </w:rPr>
        <w:t>1848</w:t>
      </w:r>
      <w:r>
        <w:t>)</w:t>
      </w:r>
    </w:p>
    <w:p w14:paraId="36E3DD7F" w14:textId="77777777" w:rsidR="00762D51" w:rsidRDefault="00762D51" w:rsidP="00762D51">
      <w:pPr>
        <w:pStyle w:val="Standard"/>
      </w:pPr>
    </w:p>
    <w:p w14:paraId="5EB526C7" w14:textId="77777777" w:rsidR="00762D51" w:rsidRDefault="00762D51" w:rsidP="00762D51">
      <w:pPr>
        <w:pStyle w:val="Standard"/>
        <w:rPr>
          <w:i/>
          <w:iCs/>
          <w:color w:val="158466"/>
        </w:rPr>
      </w:pPr>
      <w:r>
        <w:rPr>
          <w:i/>
          <w:iCs/>
          <w:color w:val="158466"/>
        </w:rPr>
        <w:t>▪ Encore faut-il qu’ils sachent quoi écrire (sous risque d’invalidation) :</w:t>
      </w:r>
    </w:p>
    <w:p w14:paraId="669D91BB" w14:textId="77777777" w:rsidR="00762D51" w:rsidRDefault="00762D51" w:rsidP="00762D51">
      <w:pPr>
        <w:pStyle w:val="Standard"/>
      </w:pPr>
      <w:r>
        <w:t xml:space="preserve">« </w:t>
      </w:r>
      <w:proofErr w:type="gramStart"/>
      <w:r>
        <w:rPr>
          <w:i/>
          <w:iCs/>
          <w:color w:val="800080"/>
        </w:rPr>
        <w:t>De par le</w:t>
      </w:r>
      <w:proofErr w:type="gramEnd"/>
      <w:r>
        <w:rPr>
          <w:i/>
          <w:iCs/>
          <w:color w:val="800080"/>
        </w:rPr>
        <w:t xml:space="preserve"> comité républicain et la discipline républicaine, je vote pour </w:t>
      </w:r>
      <w:proofErr w:type="spellStart"/>
      <w:r>
        <w:rPr>
          <w:i/>
          <w:iCs/>
          <w:color w:val="800080"/>
        </w:rPr>
        <w:t>Bironneau</w:t>
      </w:r>
      <w:proofErr w:type="spellEnd"/>
      <w:r>
        <w:rPr>
          <w:i/>
          <w:iCs/>
          <w:color w:val="800080"/>
        </w:rPr>
        <w:t xml:space="preserve"> de Tasdon. En vérité, je vous le dis, le Suffrage universel est une bien belle chose</w:t>
      </w:r>
      <w:r>
        <w:t xml:space="preserve"> » (élections municipales de </w:t>
      </w:r>
      <w:r>
        <w:rPr>
          <w:color w:val="FF0000"/>
        </w:rPr>
        <w:t>1878</w:t>
      </w:r>
      <w:r>
        <w:t>)</w:t>
      </w:r>
    </w:p>
    <w:p w14:paraId="45ECB349" w14:textId="77777777" w:rsidR="00762D51" w:rsidRDefault="00762D51" w:rsidP="00762D51">
      <w:pPr>
        <w:pStyle w:val="Standard"/>
      </w:pPr>
      <w:r>
        <w:t xml:space="preserve">« </w:t>
      </w:r>
      <w:r>
        <w:rPr>
          <w:color w:val="800080"/>
        </w:rPr>
        <w:t>Je vote pour ma chérie, pour la vie, Marie</w:t>
      </w:r>
      <w:r>
        <w:t xml:space="preserve"> » (élections législatives </w:t>
      </w:r>
      <w:r>
        <w:rPr>
          <w:color w:val="FF0000"/>
        </w:rPr>
        <w:t>1914</w:t>
      </w:r>
      <w:r>
        <w:t>)</w:t>
      </w:r>
    </w:p>
    <w:p w14:paraId="24A6D721" w14:textId="77777777" w:rsidR="00762D51" w:rsidRDefault="00762D51" w:rsidP="00762D51">
      <w:pPr>
        <w:pStyle w:val="Standard"/>
      </w:pPr>
    </w:p>
    <w:p w14:paraId="2F97DE23" w14:textId="77777777" w:rsidR="00762D51" w:rsidRDefault="00762D51" w:rsidP="00762D51">
      <w:pPr>
        <w:pStyle w:val="Standard"/>
        <w:rPr>
          <w:b/>
          <w:bCs/>
          <w:i/>
          <w:iCs/>
          <w:color w:val="158466"/>
        </w:rPr>
      </w:pPr>
      <w:r>
        <w:rPr>
          <w:b/>
          <w:bCs/>
          <w:i/>
          <w:iCs/>
          <w:color w:val="158466"/>
        </w:rPr>
        <w:t>3) Un vote truqué</w:t>
      </w:r>
    </w:p>
    <w:p w14:paraId="7031B3B0" w14:textId="77777777" w:rsidR="00762D51" w:rsidRDefault="00762D51" w:rsidP="00762D51">
      <w:pPr>
        <w:pStyle w:val="Standard"/>
      </w:pPr>
    </w:p>
    <w:p w14:paraId="3DC75203" w14:textId="77777777" w:rsidR="00762D51" w:rsidRDefault="00762D51" w:rsidP="00762D51">
      <w:pPr>
        <w:pStyle w:val="Standard"/>
      </w:pPr>
      <w:r>
        <w:t>C’est le président du bureau de vote qui met le bulletin dans l’urne</w:t>
      </w:r>
    </w:p>
    <w:p w14:paraId="22A2064C" w14:textId="77777777" w:rsidR="00762D51" w:rsidRDefault="00762D51" w:rsidP="00762D51">
      <w:pPr>
        <w:pStyle w:val="Standard"/>
      </w:pPr>
    </w:p>
    <w:p w14:paraId="3CD856D8" w14:textId="77777777" w:rsidR="00762D51" w:rsidRDefault="00762D51" w:rsidP="00762D51">
      <w:pPr>
        <w:pStyle w:val="Standard"/>
      </w:pPr>
      <w:r>
        <w:rPr>
          <w:i/>
          <w:iCs/>
          <w:color w:val="158466"/>
        </w:rPr>
        <w:t>L’électeur est ainsi dépossédé du geste ultime de son act</w:t>
      </w:r>
      <w:r>
        <w:t>e (au moins au niveau symbolique)</w:t>
      </w:r>
    </w:p>
    <w:p w14:paraId="52887003" w14:textId="77777777" w:rsidR="00762D51" w:rsidRDefault="00762D51" w:rsidP="00762D51">
      <w:pPr>
        <w:pStyle w:val="Standard"/>
      </w:pPr>
    </w:p>
    <w:p w14:paraId="573E113C" w14:textId="77777777" w:rsidR="00762D51" w:rsidRDefault="00762D51" w:rsidP="00762D51">
      <w:pPr>
        <w:pStyle w:val="Standard"/>
      </w:pPr>
      <w:r>
        <w:t xml:space="preserve">Mais surtout ce dispositif permet la fraude : </w:t>
      </w:r>
      <w:r>
        <w:rPr>
          <w:color w:val="FFBF00"/>
        </w:rPr>
        <w:t>Alain Garrigou</w:t>
      </w:r>
      <w:r>
        <w:t xml:space="preserve"> rapporte ainsi que des plaintes sont déposées contre des présidents de bureau marquant les bulletins, soit pour les reconnaître, afin de faire peser une menace, soit pour les annuler, à l’aide d’un pouce encré ou d’un morceau de gras dissimulé sous la table (Histoire sociale du suffrage universel en France, </w:t>
      </w:r>
      <w:r>
        <w:rPr>
          <w:color w:val="FF0000"/>
        </w:rPr>
        <w:t>2002</w:t>
      </w:r>
      <w:r>
        <w:t>)</w:t>
      </w:r>
    </w:p>
    <w:p w14:paraId="03280517" w14:textId="77777777" w:rsidR="00762D51" w:rsidRDefault="00762D51" w:rsidP="00762D51">
      <w:pPr>
        <w:pStyle w:val="Standard"/>
      </w:pPr>
    </w:p>
    <w:p w14:paraId="3157F21D" w14:textId="77777777" w:rsidR="00762D51" w:rsidRDefault="00762D51" w:rsidP="00762D51">
      <w:pPr>
        <w:pStyle w:val="Standard"/>
        <w:rPr>
          <w:b/>
          <w:bCs/>
          <w:i/>
          <w:iCs/>
          <w:color w:val="158466"/>
        </w:rPr>
      </w:pPr>
      <w:r>
        <w:rPr>
          <w:b/>
          <w:bCs/>
          <w:i/>
          <w:iCs/>
          <w:color w:val="158466"/>
        </w:rPr>
        <w:t>4) Un vote sous l’emprise de l’alcool</w:t>
      </w:r>
    </w:p>
    <w:p w14:paraId="15F00334" w14:textId="77777777" w:rsidR="00762D51" w:rsidRDefault="00762D51" w:rsidP="00762D51">
      <w:pPr>
        <w:pStyle w:val="Standard"/>
      </w:pPr>
    </w:p>
    <w:p w14:paraId="33B7A301" w14:textId="77777777" w:rsidR="00762D51" w:rsidRDefault="00762D51" w:rsidP="00762D51">
      <w:pPr>
        <w:pStyle w:val="Standard"/>
      </w:pPr>
      <w:r>
        <w:t xml:space="preserve">Les élections s’accompagnent souvent de « </w:t>
      </w:r>
      <w:r>
        <w:rPr>
          <w:color w:val="800080"/>
        </w:rPr>
        <w:t>libations</w:t>
      </w:r>
      <w:r>
        <w:t xml:space="preserve"> » : pratique répandue chez la plupart des candidats (et pas seulement chez les notables conservateurs)</w:t>
      </w:r>
    </w:p>
    <w:p w14:paraId="26F53149" w14:textId="77777777" w:rsidR="00762D51" w:rsidRDefault="00762D51" w:rsidP="00762D51">
      <w:pPr>
        <w:pStyle w:val="Standard"/>
      </w:pPr>
    </w:p>
    <w:p w14:paraId="277081C8" w14:textId="77777777" w:rsidR="00762D51" w:rsidRDefault="00762D51" w:rsidP="00762D51">
      <w:pPr>
        <w:pStyle w:val="Standard"/>
      </w:pPr>
      <w:r>
        <w:t xml:space="preserve">« </w:t>
      </w:r>
      <w:r>
        <w:rPr>
          <w:color w:val="800080"/>
        </w:rPr>
        <w:t>En Bretagne, même si vous n’avez pas de concurrent, il faut offrir à boire. Si vous ne le faites pas, cela s’appelle une "élection sèche", et les électeurs ne viennent pas au scrutin</w:t>
      </w:r>
      <w:r>
        <w:t xml:space="preserve"> » (</w:t>
      </w:r>
      <w:r>
        <w:rPr>
          <w:color w:val="FFBF00"/>
        </w:rPr>
        <w:t>rapport du sénateur Ollivier</w:t>
      </w:r>
      <w:r>
        <w:t xml:space="preserve">, </w:t>
      </w:r>
      <w:r>
        <w:rPr>
          <w:color w:val="FF0000"/>
        </w:rPr>
        <w:t>1877</w:t>
      </w:r>
    </w:p>
    <w:p w14:paraId="222F9B57" w14:textId="77777777" w:rsidR="00762D51" w:rsidRDefault="00762D51" w:rsidP="00762D51">
      <w:pPr>
        <w:pStyle w:val="Standard"/>
        <w:rPr>
          <w:color w:val="FF0000"/>
        </w:rPr>
      </w:pPr>
    </w:p>
    <w:p w14:paraId="17672F9A" w14:textId="77777777" w:rsidR="00762D51" w:rsidRDefault="00762D51" w:rsidP="00762D51">
      <w:pPr>
        <w:pStyle w:val="Standard"/>
        <w:jc w:val="center"/>
        <w:rPr>
          <w:b/>
          <w:bCs/>
          <w:i/>
          <w:iCs/>
          <w:color w:val="FF8000"/>
        </w:rPr>
      </w:pPr>
      <w:r>
        <w:rPr>
          <w:b/>
          <w:bCs/>
          <w:i/>
          <w:iCs/>
          <w:color w:val="FF8000"/>
        </w:rPr>
        <w:t>b) Luttes et enjeux autour du secret du vote</w:t>
      </w:r>
    </w:p>
    <w:p w14:paraId="6C99D5FF" w14:textId="77777777" w:rsidR="00762D51" w:rsidRDefault="00762D51" w:rsidP="00762D51">
      <w:pPr>
        <w:pStyle w:val="Standard"/>
        <w:jc w:val="center"/>
        <w:rPr>
          <w:b/>
          <w:bCs/>
          <w:i/>
          <w:iCs/>
          <w:color w:val="FF0000"/>
        </w:rPr>
      </w:pPr>
    </w:p>
    <w:p w14:paraId="64B39A89" w14:textId="77777777" w:rsidR="00762D51" w:rsidRDefault="00762D51" w:rsidP="00762D51">
      <w:pPr>
        <w:pStyle w:val="Standard"/>
        <w:rPr>
          <w:i/>
          <w:iCs/>
          <w:color w:val="FF4000"/>
        </w:rPr>
      </w:pPr>
      <w:r>
        <w:rPr>
          <w:i/>
          <w:iCs/>
          <w:color w:val="FF4000"/>
        </w:rPr>
        <w:t>• Le projet de réforme du dispositif électoral procède bien, en premier lieu, d’une entreprise de moralisation de la vie politique dont l’initiative revient à la gauche républicaine :</w:t>
      </w:r>
    </w:p>
    <w:p w14:paraId="593C6032" w14:textId="77777777" w:rsidR="00762D51" w:rsidRDefault="00762D51" w:rsidP="00762D51">
      <w:pPr>
        <w:pStyle w:val="Standard"/>
        <w:jc w:val="center"/>
      </w:pPr>
    </w:p>
    <w:p w14:paraId="7C43439D" w14:textId="77777777" w:rsidR="00762D51" w:rsidRDefault="00762D51" w:rsidP="00762D51">
      <w:pPr>
        <w:pStyle w:val="Standard"/>
      </w:pPr>
      <w:r>
        <w:rPr>
          <w:i/>
          <w:iCs/>
          <w:color w:val="158466"/>
        </w:rPr>
        <w:t>– Premier projet sur l’enveloppe</w:t>
      </w:r>
      <w:r>
        <w:t xml:space="preserve"> : député de l’opposition, </w:t>
      </w:r>
      <w:r>
        <w:rPr>
          <w:color w:val="FFBF00"/>
        </w:rPr>
        <w:t xml:space="preserve">François </w:t>
      </w:r>
      <w:proofErr w:type="spellStart"/>
      <w:r>
        <w:rPr>
          <w:color w:val="FFBF00"/>
        </w:rPr>
        <w:t>Malézieux</w:t>
      </w:r>
      <w:proofErr w:type="spellEnd"/>
      <w:r>
        <w:t xml:space="preserve">, </w:t>
      </w:r>
      <w:r>
        <w:rPr>
          <w:color w:val="FF0000"/>
        </w:rPr>
        <w:t>1865</w:t>
      </w:r>
      <w:r>
        <w:t xml:space="preserve"> (2nd Empire) pour échapper aux pressions des « </w:t>
      </w:r>
      <w:r>
        <w:rPr>
          <w:i/>
          <w:iCs/>
          <w:color w:val="800080"/>
        </w:rPr>
        <w:t>candidatures officielles</w:t>
      </w:r>
      <w:r>
        <w:t xml:space="preserve"> »</w:t>
      </w:r>
    </w:p>
    <w:p w14:paraId="3B85DBFD" w14:textId="77777777" w:rsidR="00762D51" w:rsidRDefault="00762D51" w:rsidP="00762D51">
      <w:pPr>
        <w:pStyle w:val="Standard"/>
      </w:pPr>
    </w:p>
    <w:p w14:paraId="19555FCA" w14:textId="77777777" w:rsidR="00762D51" w:rsidRDefault="00762D51" w:rsidP="00762D51">
      <w:pPr>
        <w:pStyle w:val="Standard"/>
        <w:rPr>
          <w:i/>
          <w:iCs/>
          <w:color w:val="158466"/>
        </w:rPr>
      </w:pPr>
      <w:r>
        <w:rPr>
          <w:i/>
          <w:iCs/>
          <w:color w:val="158466"/>
        </w:rPr>
        <w:t>– Revendication qui réapparaît au début de la IIIe République</w:t>
      </w:r>
    </w:p>
    <w:p w14:paraId="7B488AEA" w14:textId="77777777" w:rsidR="00762D51" w:rsidRDefault="00762D51" w:rsidP="00762D51">
      <w:pPr>
        <w:pStyle w:val="Standard"/>
      </w:pPr>
    </w:p>
    <w:p w14:paraId="29063E9A" w14:textId="77777777" w:rsidR="00762D51" w:rsidRDefault="00762D51" w:rsidP="00762D51">
      <w:pPr>
        <w:pStyle w:val="Standard"/>
      </w:pPr>
      <w:r>
        <w:t xml:space="preserve">• les notables conservateurs dominent encore la scène politique, l’élection fonctionne toujours comme une « </w:t>
      </w:r>
      <w:r>
        <w:rPr>
          <w:color w:val="800080"/>
        </w:rPr>
        <w:t>procédure de ratification</w:t>
      </w:r>
      <w:r>
        <w:t xml:space="preserve"> » (</w:t>
      </w:r>
      <w:r>
        <w:rPr>
          <w:color w:val="FFBF00"/>
        </w:rPr>
        <w:t>A. Garrigou</w:t>
      </w:r>
      <w:r>
        <w:t>)</w:t>
      </w:r>
    </w:p>
    <w:p w14:paraId="6F9C5CB4" w14:textId="77777777" w:rsidR="00762D51" w:rsidRDefault="00762D51" w:rsidP="00762D51">
      <w:pPr>
        <w:pStyle w:val="Standard"/>
      </w:pPr>
    </w:p>
    <w:p w14:paraId="5C9D5F86" w14:textId="77777777" w:rsidR="00762D51" w:rsidRDefault="00762D51" w:rsidP="00762D51">
      <w:pPr>
        <w:pStyle w:val="Standard"/>
      </w:pPr>
      <w:r>
        <w:lastRenderedPageBreak/>
        <w:t xml:space="preserve">• </w:t>
      </w:r>
      <w:r>
        <w:rPr>
          <w:color w:val="FFBF00"/>
        </w:rPr>
        <w:t>Nicolas Rousselier</w:t>
      </w:r>
      <w:r>
        <w:t xml:space="preserve"> : « </w:t>
      </w:r>
      <w:r>
        <w:rPr>
          <w:i/>
          <w:iCs/>
          <w:color w:val="800080"/>
        </w:rPr>
        <w:t>Les grands notables n’ont pas disparu du paysage politique français du jour où les républicains sont arrivés au pouvoir. La France des notables se maintient solidement dans plusieurs régions où une classe dominante de grands propriétaires fonciers entretient une relation de face à face avec une petite paysannerie dont aucune catégorie intermédiaire n’a réussi à s’extraire</w:t>
      </w:r>
      <w:r>
        <w:t xml:space="preserve"> »</w:t>
      </w:r>
    </w:p>
    <w:p w14:paraId="1C667485" w14:textId="77777777" w:rsidR="00762D51" w:rsidRDefault="00762D51" w:rsidP="00762D51">
      <w:pPr>
        <w:pStyle w:val="Standard"/>
      </w:pPr>
    </w:p>
    <w:p w14:paraId="2190C7D1" w14:textId="77777777" w:rsidR="00762D51" w:rsidRDefault="00762D51" w:rsidP="00762D51">
      <w:pPr>
        <w:pStyle w:val="Standard"/>
      </w:pPr>
      <w:r>
        <w:t>→ Les notables conservateurs détiennent encore les domination politique</w:t>
      </w:r>
    </w:p>
    <w:p w14:paraId="4A4E6AED" w14:textId="77777777" w:rsidR="00762D51" w:rsidRDefault="00762D51" w:rsidP="00762D51">
      <w:pPr>
        <w:pStyle w:val="Standard"/>
      </w:pPr>
    </w:p>
    <w:p w14:paraId="3D68E34F" w14:textId="77777777" w:rsidR="00762D51" w:rsidRDefault="00762D51" w:rsidP="00762D51">
      <w:pPr>
        <w:pStyle w:val="Standard"/>
      </w:pPr>
      <w:r>
        <w:rPr>
          <w:i/>
          <w:iCs/>
          <w:color w:val="158466"/>
        </w:rPr>
        <w:t xml:space="preserve">– La mise en place d’un dispositif garantissant le secret du vote briserait ces logiques de domination </w:t>
      </w:r>
      <w:r>
        <w:t>:</w:t>
      </w:r>
    </w:p>
    <w:p w14:paraId="7BE52609" w14:textId="77777777" w:rsidR="00762D51" w:rsidRDefault="00762D51" w:rsidP="00762D51">
      <w:pPr>
        <w:pStyle w:val="Standard"/>
      </w:pPr>
    </w:p>
    <w:p w14:paraId="20F12D65" w14:textId="77777777" w:rsidR="00762D51" w:rsidRDefault="00762D51" w:rsidP="00762D51">
      <w:pPr>
        <w:pStyle w:val="Standard"/>
      </w:pPr>
      <w:r>
        <w:rPr>
          <w:i/>
          <w:iCs/>
          <w:color w:val="158466"/>
        </w:rPr>
        <w:t xml:space="preserve">→ </w:t>
      </w:r>
      <w:proofErr w:type="spellStart"/>
      <w:r>
        <w:rPr>
          <w:i/>
          <w:iCs/>
          <w:color w:val="158466"/>
        </w:rPr>
        <w:t>Pemier</w:t>
      </w:r>
      <w:proofErr w:type="spellEnd"/>
      <w:r>
        <w:rPr>
          <w:i/>
          <w:iCs/>
          <w:color w:val="158466"/>
        </w:rPr>
        <w:t xml:space="preserve"> projet sur l’enveloppe et l’isoloir </w:t>
      </w:r>
      <w:r>
        <w:t xml:space="preserve">: député du centre gauche, </w:t>
      </w:r>
      <w:r>
        <w:rPr>
          <w:color w:val="FFBF00"/>
        </w:rPr>
        <w:t>Léonard Corentin-</w:t>
      </w:r>
      <w:proofErr w:type="spellStart"/>
      <w:r>
        <w:rPr>
          <w:color w:val="FFBF00"/>
        </w:rPr>
        <w:t>Guyho</w:t>
      </w:r>
      <w:proofErr w:type="spellEnd"/>
      <w:r>
        <w:t xml:space="preserve">, </w:t>
      </w:r>
      <w:r>
        <w:rPr>
          <w:color w:val="FF0000"/>
        </w:rPr>
        <w:t>1882</w:t>
      </w:r>
      <w:r>
        <w:t xml:space="preserve">, qui a « </w:t>
      </w:r>
      <w:r>
        <w:rPr>
          <w:color w:val="800080"/>
        </w:rPr>
        <w:t>pour objet d’assurer le secret, la liberté et la moralité du vote</w:t>
      </w:r>
      <w:r>
        <w:t xml:space="preserve"> »</w:t>
      </w:r>
    </w:p>
    <w:p w14:paraId="5F67348F" w14:textId="77777777" w:rsidR="00762D51" w:rsidRDefault="00762D51" w:rsidP="00762D51">
      <w:pPr>
        <w:pStyle w:val="Standard"/>
      </w:pPr>
    </w:p>
    <w:p w14:paraId="15584CFC" w14:textId="77777777" w:rsidR="00762D51" w:rsidRDefault="00762D51" w:rsidP="00762D51">
      <w:pPr>
        <w:pStyle w:val="Standard"/>
      </w:pPr>
      <w:r>
        <w:t xml:space="preserve">→ Quand les citoyens pourront voter librement sans pression, les notables conservateurs ne ferait plus de ce système, </w:t>
      </w:r>
      <w:r>
        <w:rPr>
          <w:i/>
          <w:iCs/>
          <w:color w:val="158466"/>
        </w:rPr>
        <w:t>un système clientélaire</w:t>
      </w:r>
      <w:r>
        <w:t>.</w:t>
      </w:r>
    </w:p>
    <w:p w14:paraId="778E1CC3" w14:textId="77777777" w:rsidR="00762D51" w:rsidRDefault="00762D51" w:rsidP="00762D51">
      <w:pPr>
        <w:pStyle w:val="Standard"/>
      </w:pPr>
    </w:p>
    <w:p w14:paraId="21F24E0B" w14:textId="77777777" w:rsidR="00762D51" w:rsidRDefault="00762D51" w:rsidP="00762D51">
      <w:pPr>
        <w:pStyle w:val="Standard"/>
      </w:pPr>
    </w:p>
    <w:p w14:paraId="67A8B05E" w14:textId="77777777" w:rsidR="00762D51" w:rsidRDefault="00762D51" w:rsidP="00762D51">
      <w:pPr>
        <w:pStyle w:val="Standard"/>
        <w:rPr>
          <w:i/>
          <w:iCs/>
          <w:color w:val="FF4000"/>
        </w:rPr>
      </w:pPr>
      <w:r>
        <w:rPr>
          <w:i/>
          <w:iCs/>
          <w:color w:val="FF4000"/>
        </w:rPr>
        <w:t>• Les arguments des conservateurs :</w:t>
      </w:r>
    </w:p>
    <w:p w14:paraId="4D830514" w14:textId="77777777" w:rsidR="00762D51" w:rsidRDefault="00762D51" w:rsidP="00762D51">
      <w:pPr>
        <w:pStyle w:val="Standard"/>
      </w:pPr>
    </w:p>
    <w:p w14:paraId="36669E91" w14:textId="77777777" w:rsidR="00762D51" w:rsidRDefault="00762D51" w:rsidP="00762D51">
      <w:pPr>
        <w:pStyle w:val="Standard"/>
        <w:rPr>
          <w:i/>
          <w:iCs/>
          <w:color w:val="158466"/>
        </w:rPr>
      </w:pPr>
      <w:r>
        <w:rPr>
          <w:i/>
          <w:iCs/>
          <w:color w:val="158466"/>
        </w:rPr>
        <w:t>– Les électeurs seraient inaptes à s’adapter à un nouveau dispositif</w:t>
      </w:r>
    </w:p>
    <w:p w14:paraId="19DDF366" w14:textId="77777777" w:rsidR="00762D51" w:rsidRDefault="00762D51" w:rsidP="00762D51">
      <w:pPr>
        <w:pStyle w:val="Standard"/>
      </w:pPr>
    </w:p>
    <w:p w14:paraId="72CF57E8" w14:textId="77777777" w:rsidR="00762D51" w:rsidRDefault="00762D51" w:rsidP="00762D51">
      <w:pPr>
        <w:pStyle w:val="Standard"/>
      </w:pPr>
      <w:r>
        <w:t xml:space="preserve">• </w:t>
      </w:r>
      <w:r>
        <w:rPr>
          <w:color w:val="FFBF00"/>
        </w:rPr>
        <w:t>Charles Ferry</w:t>
      </w:r>
      <w:r>
        <w:t xml:space="preserve"> (député conservateur, </w:t>
      </w:r>
      <w:r>
        <w:rPr>
          <w:color w:val="FF0000"/>
        </w:rPr>
        <w:t>1901</w:t>
      </w:r>
      <w:r>
        <w:t>) : « J</w:t>
      </w:r>
      <w:r>
        <w:rPr>
          <w:i/>
          <w:iCs/>
          <w:color w:val="800080"/>
        </w:rPr>
        <w:t>e vois d'ici nos bons cultivateurs s'arrêter devant cet objet innommé, se diriger vers lui d'un pas méfiant, se demandant […] si c'est une mauvaise farce qu'on veut leur faire. Ils pénètrent dans le local, ils cherchent à introduire dans l'enveloppe le bulletin. Combien, de leurs doigts durcis par le travail, déchireront l'enveloppe pour faire cette opération délicate qui aura lieu souvent dans l'obscurité la plus complète</w:t>
      </w:r>
      <w:r>
        <w:t xml:space="preserve"> »</w:t>
      </w:r>
    </w:p>
    <w:p w14:paraId="176C66E7" w14:textId="77777777" w:rsidR="00762D51" w:rsidRDefault="00762D51" w:rsidP="00762D51">
      <w:pPr>
        <w:pStyle w:val="Standard"/>
      </w:pPr>
    </w:p>
    <w:p w14:paraId="34B47D11" w14:textId="77777777" w:rsidR="00762D51" w:rsidRDefault="00762D51" w:rsidP="00762D51">
      <w:pPr>
        <w:pStyle w:val="Standard"/>
      </w:pPr>
      <w:r>
        <w:rPr>
          <w:i/>
          <w:iCs/>
          <w:color w:val="158466"/>
        </w:rPr>
        <w:t>– Risques de files d’attente et d’encombrements (porter atteinte à l’espace public)</w:t>
      </w:r>
    </w:p>
    <w:p w14:paraId="0B2EC427" w14:textId="77777777" w:rsidR="00762D51" w:rsidRDefault="00762D51" w:rsidP="00762D51">
      <w:pPr>
        <w:pStyle w:val="Standard"/>
      </w:pPr>
    </w:p>
    <w:p w14:paraId="1C27D0E1" w14:textId="77777777" w:rsidR="00762D51" w:rsidRDefault="00762D51" w:rsidP="00762D51">
      <w:pPr>
        <w:pStyle w:val="Standard"/>
      </w:pPr>
      <w:r>
        <w:t xml:space="preserve">• </w:t>
      </w:r>
      <w:r>
        <w:rPr>
          <w:color w:val="FFBF00"/>
        </w:rPr>
        <w:t>Le marquis de L’</w:t>
      </w:r>
      <w:proofErr w:type="spellStart"/>
      <w:r>
        <w:rPr>
          <w:color w:val="FFBF00"/>
        </w:rPr>
        <w:t>Estourbeillon</w:t>
      </w:r>
      <w:proofErr w:type="spellEnd"/>
      <w:r>
        <w:t xml:space="preserve"> (député conservateur, </w:t>
      </w:r>
      <w:r>
        <w:rPr>
          <w:color w:val="FF0000"/>
        </w:rPr>
        <w:t>1901</w:t>
      </w:r>
      <w:r>
        <w:t xml:space="preserve">) : « </w:t>
      </w:r>
      <w:r>
        <w:rPr>
          <w:i/>
          <w:iCs/>
          <w:color w:val="800080"/>
        </w:rPr>
        <w:t xml:space="preserve">Supposez simplement qu’un électeur, entré dans la cabine, veuille y écrire son bulletin. Or s’il est vieux, infirme ou sait à peine écrire, il lui faudra </w:t>
      </w:r>
      <w:proofErr w:type="spellStart"/>
      <w:r>
        <w:rPr>
          <w:i/>
          <w:iCs/>
          <w:color w:val="800080"/>
        </w:rPr>
        <w:t>peutêtre</w:t>
      </w:r>
      <w:proofErr w:type="spellEnd"/>
      <w:r>
        <w:rPr>
          <w:i/>
          <w:iCs/>
          <w:color w:val="800080"/>
        </w:rPr>
        <w:t xml:space="preserve"> 10 minutes pour y parvenir</w:t>
      </w:r>
      <w:r>
        <w:t xml:space="preserve"> »</w:t>
      </w:r>
    </w:p>
    <w:p w14:paraId="3E8510DE" w14:textId="77777777" w:rsidR="00762D51" w:rsidRDefault="00762D51" w:rsidP="00762D51">
      <w:pPr>
        <w:pStyle w:val="Standard"/>
      </w:pPr>
    </w:p>
    <w:p w14:paraId="11E4F948" w14:textId="77777777" w:rsidR="00762D51" w:rsidRDefault="00762D51" w:rsidP="00762D51">
      <w:pPr>
        <w:pStyle w:val="Standard"/>
      </w:pPr>
      <w:r>
        <w:rPr>
          <w:i/>
          <w:iCs/>
          <w:color w:val="158466"/>
        </w:rPr>
        <w:t>– Réflexes hygiénistes</w:t>
      </w:r>
      <w:r>
        <w:t xml:space="preserve"> :</w:t>
      </w:r>
    </w:p>
    <w:p w14:paraId="183BF076" w14:textId="77777777" w:rsidR="00762D51" w:rsidRDefault="00762D51" w:rsidP="00762D51">
      <w:pPr>
        <w:pStyle w:val="Standard"/>
      </w:pPr>
    </w:p>
    <w:p w14:paraId="4E84A646" w14:textId="77777777" w:rsidR="00762D51" w:rsidRDefault="00762D51" w:rsidP="00762D51">
      <w:pPr>
        <w:pStyle w:val="Standard"/>
      </w:pPr>
      <w:r>
        <w:t xml:space="preserve">• l’isoloir est aussi appelé « </w:t>
      </w:r>
      <w:r>
        <w:rPr>
          <w:color w:val="158466"/>
        </w:rPr>
        <w:t>cabinet</w:t>
      </w:r>
      <w:r>
        <w:t xml:space="preserve"> » (hypocondrie qui dissimule assez mal une </w:t>
      </w:r>
      <w:proofErr w:type="spellStart"/>
      <w:r>
        <w:t>mixophobie</w:t>
      </w:r>
      <w:proofErr w:type="spellEnd"/>
      <w:r>
        <w:t>)</w:t>
      </w:r>
    </w:p>
    <w:p w14:paraId="51EBA93D" w14:textId="77777777" w:rsidR="00762D51" w:rsidRDefault="00762D51" w:rsidP="00762D51">
      <w:pPr>
        <w:pStyle w:val="Standard"/>
        <w:rPr>
          <w:i/>
          <w:iCs/>
          <w:color w:val="FF4000"/>
        </w:rPr>
      </w:pPr>
    </w:p>
    <w:p w14:paraId="58C872E2" w14:textId="77777777" w:rsidR="00762D51" w:rsidRDefault="00762D51" w:rsidP="00762D51">
      <w:pPr>
        <w:pStyle w:val="Standard"/>
      </w:pPr>
      <w:r>
        <w:rPr>
          <w:i/>
          <w:iCs/>
          <w:color w:val="FF4000"/>
        </w:rPr>
        <w:t>Pourquoi presque 35 ans d’attente ?</w:t>
      </w:r>
    </w:p>
    <w:p w14:paraId="1CEC2D42" w14:textId="77777777" w:rsidR="00762D51" w:rsidRDefault="00762D51" w:rsidP="00762D51">
      <w:pPr>
        <w:pStyle w:val="Standard"/>
      </w:pPr>
    </w:p>
    <w:p w14:paraId="2B90F8B2" w14:textId="77777777" w:rsidR="00762D51" w:rsidRDefault="00762D51" w:rsidP="00762D51">
      <w:pPr>
        <w:pStyle w:val="Standard"/>
        <w:rPr>
          <w:i/>
          <w:iCs/>
          <w:color w:val="158466"/>
        </w:rPr>
      </w:pPr>
      <w:r>
        <w:rPr>
          <w:i/>
          <w:iCs/>
          <w:color w:val="158466"/>
        </w:rPr>
        <w:t>– Lenteur du travail parlementaire (nombre de navette entre 1898 et 1913, environ 13 navettes parlementaires)</w:t>
      </w:r>
    </w:p>
    <w:p w14:paraId="73A19595" w14:textId="77777777" w:rsidR="00762D51" w:rsidRDefault="00762D51" w:rsidP="00762D51">
      <w:pPr>
        <w:pStyle w:val="Standard"/>
      </w:pPr>
      <w:r>
        <w:rPr>
          <w:i/>
          <w:iCs/>
          <w:color w:val="158466"/>
        </w:rPr>
        <w:t>– Absence de consensus autour du format du dispositif</w:t>
      </w:r>
      <w:r>
        <w:t xml:space="preserve"> (l’isoloir fait le plus débat)</w:t>
      </w:r>
    </w:p>
    <w:p w14:paraId="18F47BED" w14:textId="77777777" w:rsidR="00762D51" w:rsidRDefault="00762D51" w:rsidP="00762D51">
      <w:pPr>
        <w:pStyle w:val="Standard"/>
      </w:pPr>
      <w:r>
        <w:rPr>
          <w:i/>
          <w:iCs/>
          <w:color w:val="158466"/>
        </w:rPr>
        <w:t xml:space="preserve">– Evolution et « </w:t>
      </w:r>
      <w:proofErr w:type="spellStart"/>
      <w:r>
        <w:rPr>
          <w:i/>
          <w:iCs/>
          <w:color w:val="158466"/>
        </w:rPr>
        <w:t>notabilisation</w:t>
      </w:r>
      <w:proofErr w:type="spellEnd"/>
      <w:r>
        <w:rPr>
          <w:i/>
          <w:iCs/>
          <w:color w:val="158466"/>
        </w:rPr>
        <w:t xml:space="preserve"> » du camp républicain </w:t>
      </w:r>
      <w:r>
        <w:rPr>
          <w:i/>
          <w:iCs/>
        </w:rPr>
        <w:t>(ils vont devenir des notables, ils vont constituer des ressources électorales vis à vis desquelles ils vont se comporter comme des notables)</w:t>
      </w:r>
    </w:p>
    <w:p w14:paraId="7643043E" w14:textId="77777777" w:rsidR="00762D51" w:rsidRDefault="00762D51" w:rsidP="00762D51">
      <w:pPr>
        <w:pStyle w:val="Standard"/>
      </w:pPr>
    </w:p>
    <w:p w14:paraId="0406B3DD" w14:textId="77777777" w:rsidR="00762D51" w:rsidRDefault="00762D51" w:rsidP="00762D51">
      <w:pPr>
        <w:pStyle w:val="Standard"/>
      </w:pPr>
      <w:r>
        <w:t xml:space="preserve">• « </w:t>
      </w:r>
      <w:r>
        <w:rPr>
          <w:i/>
          <w:iCs/>
          <w:color w:val="800080"/>
        </w:rPr>
        <w:t xml:space="preserve">L’appartenance à la majorité gouvernementale et, à plus forte raison, les fonctions ministérielles réitérées ont favorisé les parlementaires républicains en leur donnant un accès privilégié aux biens publics (prébendes, faveurs, interventions) qu’ils pouvaient dispenser pour créer et entretenir leur réseau clientélaire </w:t>
      </w:r>
      <w:r>
        <w:t>» (</w:t>
      </w:r>
      <w:r>
        <w:rPr>
          <w:color w:val="FFBF00"/>
        </w:rPr>
        <w:t>A. Garrigou</w:t>
      </w:r>
      <w:r>
        <w:t xml:space="preserve">, « Le secret de l’isoloir », </w:t>
      </w:r>
      <w:r>
        <w:rPr>
          <w:color w:val="FF0000"/>
        </w:rPr>
        <w:t>1988</w:t>
      </w:r>
      <w:r>
        <w:t>)</w:t>
      </w:r>
    </w:p>
    <w:p w14:paraId="102EEA26" w14:textId="77777777" w:rsidR="00762D51" w:rsidRDefault="00762D51" w:rsidP="00762D51">
      <w:pPr>
        <w:pStyle w:val="Standard"/>
      </w:pPr>
    </w:p>
    <w:p w14:paraId="72D96481" w14:textId="77777777" w:rsidR="00762D51" w:rsidRDefault="00762D51" w:rsidP="00762D51">
      <w:pPr>
        <w:pStyle w:val="Standard"/>
        <w:rPr>
          <w:i/>
          <w:iCs/>
          <w:color w:val="158466"/>
        </w:rPr>
      </w:pPr>
      <w:r>
        <w:rPr>
          <w:i/>
          <w:iCs/>
          <w:color w:val="158466"/>
        </w:rPr>
        <w:t>– Le secret de l’isoloir menace donc désormais également leur domination politique</w:t>
      </w:r>
    </w:p>
    <w:p w14:paraId="18F1AB9E" w14:textId="77777777" w:rsidR="00762D51" w:rsidRDefault="00762D51" w:rsidP="00762D51">
      <w:pPr>
        <w:pStyle w:val="Standard"/>
      </w:pPr>
    </w:p>
    <w:p w14:paraId="0A517E87" w14:textId="77777777" w:rsidR="00762D51" w:rsidRDefault="00762D51" w:rsidP="00762D51">
      <w:pPr>
        <w:pStyle w:val="Standard"/>
      </w:pPr>
      <w:r>
        <w:t xml:space="preserve">• « </w:t>
      </w:r>
      <w:r>
        <w:rPr>
          <w:i/>
          <w:iCs/>
          <w:color w:val="800080"/>
        </w:rPr>
        <w:t>Ce parti [courant] républicain qui a tant souffert autrefois des atteintes portées au Suffrage universel n’a plus, aujourd’hui qu’il a la majorité, le même souci de l’indépendance des électeurs</w:t>
      </w:r>
      <w:r>
        <w:t xml:space="preserve"> » (Journal Officiel de la Chambre des Députés, </w:t>
      </w:r>
      <w:r>
        <w:rPr>
          <w:color w:val="FF0000"/>
        </w:rPr>
        <w:t>1898</w:t>
      </w:r>
      <w:r>
        <w:t>)</w:t>
      </w:r>
    </w:p>
    <w:p w14:paraId="736FC85F" w14:textId="77777777" w:rsidR="00762D51" w:rsidRDefault="00762D51" w:rsidP="00762D51">
      <w:pPr>
        <w:pStyle w:val="Standard"/>
      </w:pPr>
    </w:p>
    <w:p w14:paraId="2266E1B8" w14:textId="77777777" w:rsidR="00762D51" w:rsidRDefault="00762D51" w:rsidP="00762D51">
      <w:pPr>
        <w:pStyle w:val="Standard"/>
      </w:pPr>
      <w:r>
        <w:rPr>
          <w:i/>
          <w:iCs/>
          <w:color w:val="FF4000"/>
        </w:rPr>
        <w:t xml:space="preserve">• Qui va finalement porter le </w:t>
      </w:r>
      <w:proofErr w:type="gramStart"/>
      <w:r>
        <w:rPr>
          <w:i/>
          <w:iCs/>
          <w:color w:val="FF4000"/>
        </w:rPr>
        <w:t>projet  à</w:t>
      </w:r>
      <w:proofErr w:type="gramEnd"/>
      <w:r>
        <w:rPr>
          <w:i/>
          <w:iCs/>
          <w:color w:val="FF4000"/>
        </w:rPr>
        <w:t xml:space="preserve"> partir de 1913:</w:t>
      </w:r>
    </w:p>
    <w:p w14:paraId="5FEE1766" w14:textId="77777777" w:rsidR="00762D51" w:rsidRDefault="00762D51" w:rsidP="00762D51">
      <w:pPr>
        <w:pStyle w:val="Standard"/>
      </w:pPr>
    </w:p>
    <w:p w14:paraId="4C048FCD" w14:textId="77777777" w:rsidR="00762D51" w:rsidRDefault="00762D51" w:rsidP="00762D51">
      <w:pPr>
        <w:pStyle w:val="Standard"/>
      </w:pPr>
      <w:r>
        <w:rPr>
          <w:i/>
          <w:iCs/>
          <w:color w:val="158466"/>
        </w:rPr>
        <w:t>– Ceux qui ne sont pas encore au pouvoir</w:t>
      </w:r>
      <w:r>
        <w:t xml:space="preserve"> (mais qui cherchent à le conquérir)</w:t>
      </w:r>
    </w:p>
    <w:p w14:paraId="660D8CF4" w14:textId="77777777" w:rsidR="00762D51" w:rsidRDefault="00762D51" w:rsidP="00762D51">
      <w:pPr>
        <w:pStyle w:val="Standard"/>
      </w:pPr>
    </w:p>
    <w:p w14:paraId="30E5528B" w14:textId="77777777" w:rsidR="00762D51" w:rsidRDefault="00762D51" w:rsidP="00762D51">
      <w:pPr>
        <w:pStyle w:val="Standard"/>
      </w:pPr>
      <w:r>
        <w:rPr>
          <w:i/>
          <w:iCs/>
          <w:color w:val="158466"/>
        </w:rPr>
        <w:t>– Ceux dont l’élection ne dépend pas de la possession de ressources</w:t>
      </w:r>
      <w:r>
        <w:t xml:space="preserve"> et qui cherchent à redéfinir les termes de la transaction électorale</w:t>
      </w:r>
    </w:p>
    <w:p w14:paraId="689C7988" w14:textId="77777777" w:rsidR="00762D51" w:rsidRDefault="00762D51" w:rsidP="00762D51">
      <w:pPr>
        <w:pStyle w:val="Standard"/>
      </w:pPr>
    </w:p>
    <w:p w14:paraId="55EF4AD8" w14:textId="77777777" w:rsidR="00762D51" w:rsidRDefault="00762D51" w:rsidP="00762D51">
      <w:pPr>
        <w:pStyle w:val="Standard"/>
      </w:pPr>
      <w:r>
        <w:rPr>
          <w:i/>
          <w:iCs/>
          <w:color w:val="158466"/>
        </w:rPr>
        <w:t xml:space="preserve">– Ceux qui doivent ce qu’ils sont à l’élection </w:t>
      </w:r>
      <w:r>
        <w:t xml:space="preserve">(qui fonctionne ici comme « </w:t>
      </w:r>
      <w:r>
        <w:rPr>
          <w:color w:val="800080"/>
          <w:u w:val="single"/>
        </w:rPr>
        <w:t>procédure d’investiture</w:t>
      </w:r>
      <w:r>
        <w:t xml:space="preserve"> »)</w:t>
      </w:r>
    </w:p>
    <w:p w14:paraId="581724A6" w14:textId="77777777" w:rsidR="00762D51" w:rsidRDefault="00762D51" w:rsidP="00762D51">
      <w:pPr>
        <w:pStyle w:val="Standard"/>
      </w:pPr>
    </w:p>
    <w:p w14:paraId="0AE5C887" w14:textId="77777777" w:rsidR="00762D51" w:rsidRDefault="00762D51" w:rsidP="00762D51">
      <w:pPr>
        <w:pStyle w:val="Standard"/>
      </w:pPr>
      <w:r>
        <w:rPr>
          <w:i/>
          <w:iCs/>
          <w:color w:val="158466"/>
        </w:rPr>
        <w:t>– En somme les élus les moins dotés en ressources</w:t>
      </w:r>
      <w:r>
        <w:t xml:space="preserve">, élus depuis peu et qui appartiennent au courant socialiste et radical-socialiste + une partie des républicains modérés (majoritaire à la Chambre à partir de </w:t>
      </w:r>
      <w:r>
        <w:rPr>
          <w:color w:val="FF0000"/>
        </w:rPr>
        <w:t>1902</w:t>
      </w:r>
      <w:r>
        <w:t>)</w:t>
      </w:r>
    </w:p>
    <w:p w14:paraId="2C4A9CD0" w14:textId="77777777" w:rsidR="00762D51" w:rsidRDefault="00762D51" w:rsidP="00762D51">
      <w:pPr>
        <w:pStyle w:val="Standard"/>
      </w:pPr>
    </w:p>
    <w:p w14:paraId="456EB320" w14:textId="77777777" w:rsidR="00762D51" w:rsidRDefault="00762D51" w:rsidP="00762D51">
      <w:pPr>
        <w:pStyle w:val="Standard"/>
      </w:pPr>
    </w:p>
    <w:p w14:paraId="42DAAB1E" w14:textId="77777777" w:rsidR="00762D51" w:rsidRDefault="00762D51" w:rsidP="00762D51">
      <w:pPr>
        <w:pStyle w:val="Standard"/>
      </w:pPr>
    </w:p>
    <w:p w14:paraId="59E3653B" w14:textId="77777777" w:rsidR="00762D51" w:rsidRDefault="00762D51" w:rsidP="00762D51">
      <w:pPr>
        <w:pStyle w:val="Standard"/>
      </w:pPr>
      <w:r>
        <w:rPr>
          <w:noProof/>
        </w:rPr>
        <w:drawing>
          <wp:anchor distT="0" distB="0" distL="114300" distR="114300" simplePos="0" relativeHeight="251659264" behindDoc="0" locked="0" layoutInCell="1" allowOverlap="1" wp14:anchorId="014E2091" wp14:editId="2D440D2E">
            <wp:simplePos x="0" y="0"/>
            <wp:positionH relativeFrom="column">
              <wp:posOffset>1208882</wp:posOffset>
            </wp:positionH>
            <wp:positionV relativeFrom="paragraph">
              <wp:posOffset>142920</wp:posOffset>
            </wp:positionV>
            <wp:extent cx="3700796" cy="2752197"/>
            <wp:effectExtent l="0" t="0" r="0" b="0"/>
            <wp:wrapSquare wrapText="left"/>
            <wp:docPr id="17" name="Image17" descr="Une image contenant table&#10;&#10;Description générée automatiquement"/>
            <wp:cNvGraphicFramePr/>
            <a:graphic xmlns:a="http://schemas.openxmlformats.org/drawingml/2006/main">
              <a:graphicData uri="http://schemas.openxmlformats.org/drawingml/2006/picture">
                <pic:pic xmlns:pic="http://schemas.openxmlformats.org/drawingml/2006/picture">
                  <pic:nvPicPr>
                    <pic:cNvPr id="17" name="Image17" descr="Une image contenant table&#10;&#10;Description générée automatiquement"/>
                    <pic:cNvPicPr/>
                  </pic:nvPicPr>
                  <pic:blipFill>
                    <a:blip r:embed="rId5">
                      <a:lum/>
                      <a:alphaModFix/>
                    </a:blip>
                    <a:srcRect/>
                    <a:stretch>
                      <a:fillRect/>
                    </a:stretch>
                  </pic:blipFill>
                  <pic:spPr>
                    <a:xfrm>
                      <a:off x="0" y="0"/>
                      <a:ext cx="3700796" cy="2752197"/>
                    </a:xfrm>
                    <a:prstGeom prst="rect">
                      <a:avLst/>
                    </a:prstGeom>
                    <a:noFill/>
                    <a:ln>
                      <a:noFill/>
                      <a:prstDash/>
                    </a:ln>
                  </pic:spPr>
                </pic:pic>
              </a:graphicData>
            </a:graphic>
          </wp:anchor>
        </w:drawing>
      </w:r>
    </w:p>
    <w:p w14:paraId="03AF5F48" w14:textId="77777777" w:rsidR="00762D51" w:rsidRDefault="00762D51" w:rsidP="00762D51">
      <w:pPr>
        <w:pStyle w:val="Standard"/>
      </w:pPr>
    </w:p>
    <w:p w14:paraId="79E6EE45" w14:textId="77777777" w:rsidR="00762D51" w:rsidRDefault="00762D51" w:rsidP="00762D51">
      <w:pPr>
        <w:pStyle w:val="Standard"/>
      </w:pPr>
    </w:p>
    <w:p w14:paraId="2B4FD836" w14:textId="77777777" w:rsidR="00762D51" w:rsidRDefault="00762D51" w:rsidP="00762D51">
      <w:pPr>
        <w:pStyle w:val="Standard"/>
      </w:pPr>
    </w:p>
    <w:p w14:paraId="31264EEF" w14:textId="77777777" w:rsidR="00762D51" w:rsidRDefault="00762D51" w:rsidP="00762D51">
      <w:pPr>
        <w:pStyle w:val="Standard"/>
      </w:pPr>
    </w:p>
    <w:p w14:paraId="25AEECF6" w14:textId="77777777" w:rsidR="00762D51" w:rsidRDefault="00762D51" w:rsidP="00762D51">
      <w:pPr>
        <w:pStyle w:val="Standard"/>
      </w:pPr>
    </w:p>
    <w:p w14:paraId="42C54D71" w14:textId="77777777" w:rsidR="00762D51" w:rsidRDefault="00762D51" w:rsidP="00762D51">
      <w:pPr>
        <w:pStyle w:val="Standard"/>
      </w:pPr>
    </w:p>
    <w:p w14:paraId="2638CB1C" w14:textId="77777777" w:rsidR="00762D51" w:rsidRDefault="00762D51" w:rsidP="00762D51">
      <w:pPr>
        <w:pStyle w:val="Standard"/>
      </w:pPr>
    </w:p>
    <w:p w14:paraId="6BD4A997" w14:textId="77777777" w:rsidR="00762D51" w:rsidRDefault="00762D51" w:rsidP="00762D51">
      <w:pPr>
        <w:pStyle w:val="Standard"/>
      </w:pPr>
    </w:p>
    <w:p w14:paraId="587AFD71" w14:textId="77777777" w:rsidR="00762D51" w:rsidRDefault="00762D51" w:rsidP="00762D51">
      <w:pPr>
        <w:pStyle w:val="Standard"/>
      </w:pPr>
    </w:p>
    <w:p w14:paraId="0159ADFF" w14:textId="77777777" w:rsidR="00762D51" w:rsidRDefault="00762D51" w:rsidP="00762D51">
      <w:pPr>
        <w:pStyle w:val="Standard"/>
      </w:pPr>
    </w:p>
    <w:p w14:paraId="6874D039" w14:textId="77777777" w:rsidR="00762D51" w:rsidRDefault="00762D51" w:rsidP="00762D51">
      <w:pPr>
        <w:pStyle w:val="Standard"/>
      </w:pPr>
    </w:p>
    <w:p w14:paraId="64650A93" w14:textId="77777777" w:rsidR="00762D51" w:rsidRDefault="00762D51" w:rsidP="00762D51">
      <w:pPr>
        <w:pStyle w:val="Standard"/>
      </w:pPr>
    </w:p>
    <w:p w14:paraId="135395FA" w14:textId="77777777" w:rsidR="00762D51" w:rsidRDefault="00762D51" w:rsidP="00762D51">
      <w:pPr>
        <w:pStyle w:val="Standard"/>
      </w:pPr>
    </w:p>
    <w:p w14:paraId="08AD52DE" w14:textId="77777777" w:rsidR="00762D51" w:rsidRDefault="00762D51" w:rsidP="00762D51">
      <w:pPr>
        <w:pStyle w:val="Standard"/>
      </w:pPr>
    </w:p>
    <w:p w14:paraId="7C50C737" w14:textId="77777777" w:rsidR="00762D51" w:rsidRDefault="00762D51" w:rsidP="00762D51">
      <w:pPr>
        <w:pStyle w:val="Standard"/>
      </w:pPr>
    </w:p>
    <w:p w14:paraId="41F78E81" w14:textId="77777777" w:rsidR="00762D51" w:rsidRDefault="00762D51" w:rsidP="00762D51">
      <w:pPr>
        <w:pStyle w:val="Standard"/>
      </w:pPr>
    </w:p>
    <w:p w14:paraId="5122B8B7" w14:textId="77777777" w:rsidR="00762D51" w:rsidRDefault="00762D51" w:rsidP="00762D51">
      <w:pPr>
        <w:pStyle w:val="Standard"/>
      </w:pPr>
    </w:p>
    <w:p w14:paraId="3C1513C1" w14:textId="77777777" w:rsidR="00762D51" w:rsidRDefault="00762D51" w:rsidP="00762D51">
      <w:pPr>
        <w:pStyle w:val="Standard"/>
      </w:pPr>
    </w:p>
    <w:p w14:paraId="0FA3B3B3" w14:textId="77777777" w:rsidR="00762D51" w:rsidRDefault="00762D51" w:rsidP="00762D51">
      <w:pPr>
        <w:pStyle w:val="Standard"/>
      </w:pPr>
    </w:p>
    <w:p w14:paraId="163192AD" w14:textId="77777777" w:rsidR="00762D51" w:rsidRDefault="00762D51" w:rsidP="00762D51">
      <w:pPr>
        <w:pStyle w:val="Standard"/>
      </w:pPr>
      <w:r>
        <w:t xml:space="preserve">• </w:t>
      </w:r>
      <w:r>
        <w:rPr>
          <w:color w:val="FF0000"/>
        </w:rPr>
        <w:t>1885</w:t>
      </w:r>
      <w:r>
        <w:t xml:space="preserve"> : proposition de loi d’</w:t>
      </w:r>
      <w:r>
        <w:rPr>
          <w:color w:val="FFBF00"/>
        </w:rPr>
        <w:t xml:space="preserve">André </w:t>
      </w:r>
      <w:proofErr w:type="spellStart"/>
      <w:r>
        <w:rPr>
          <w:color w:val="FFBF00"/>
        </w:rPr>
        <w:t>Folliet</w:t>
      </w:r>
      <w:proofErr w:type="spellEnd"/>
      <w:r>
        <w:t xml:space="preserve"> (gauche républicaine) et Gaston Laporte (gauche radicale : extrême gauche)</w:t>
      </w:r>
    </w:p>
    <w:p w14:paraId="06D4B69E" w14:textId="77777777" w:rsidR="00762D51" w:rsidRDefault="00762D51" w:rsidP="00762D51">
      <w:pPr>
        <w:pStyle w:val="Standard"/>
      </w:pPr>
    </w:p>
    <w:p w14:paraId="296E6E9E" w14:textId="77777777" w:rsidR="00762D51" w:rsidRDefault="00762D51" w:rsidP="00762D51">
      <w:pPr>
        <w:pStyle w:val="Standard"/>
      </w:pPr>
      <w:r>
        <w:t xml:space="preserve">• </w:t>
      </w:r>
      <w:r>
        <w:rPr>
          <w:color w:val="FF0000"/>
        </w:rPr>
        <w:t>1895</w:t>
      </w:r>
      <w:r>
        <w:t xml:space="preserve"> : proposition de </w:t>
      </w:r>
      <w:r>
        <w:rPr>
          <w:color w:val="FFBF00"/>
        </w:rPr>
        <w:t>Jules Guesde</w:t>
      </w:r>
      <w:r>
        <w:t xml:space="preserve"> (socialiste)</w:t>
      </w:r>
    </w:p>
    <w:p w14:paraId="0C96651D" w14:textId="77777777" w:rsidR="00762D51" w:rsidRDefault="00762D51" w:rsidP="00762D51">
      <w:pPr>
        <w:pStyle w:val="Standard"/>
      </w:pPr>
    </w:p>
    <w:p w14:paraId="00B1C87B" w14:textId="77777777" w:rsidR="00762D51" w:rsidRDefault="00762D51" w:rsidP="00762D51">
      <w:pPr>
        <w:pStyle w:val="Standard"/>
      </w:pPr>
      <w:r>
        <w:t xml:space="preserve">• </w:t>
      </w:r>
      <w:r>
        <w:rPr>
          <w:color w:val="FF0000"/>
        </w:rPr>
        <w:t>1898</w:t>
      </w:r>
      <w:r>
        <w:t xml:space="preserve"> : proposition de loi de </w:t>
      </w:r>
      <w:r>
        <w:rPr>
          <w:color w:val="FFBF00"/>
        </w:rPr>
        <w:t xml:space="preserve">Félix </w:t>
      </w:r>
      <w:proofErr w:type="spellStart"/>
      <w:r>
        <w:rPr>
          <w:color w:val="FFBF00"/>
        </w:rPr>
        <w:t>Defontaine</w:t>
      </w:r>
      <w:proofErr w:type="spellEnd"/>
      <w:r>
        <w:t xml:space="preserve"> (radical-socialiste)</w:t>
      </w:r>
    </w:p>
    <w:p w14:paraId="3F64B9FA" w14:textId="77777777" w:rsidR="00762D51" w:rsidRDefault="00762D51" w:rsidP="00762D51">
      <w:pPr>
        <w:pStyle w:val="Standard"/>
      </w:pPr>
    </w:p>
    <w:p w14:paraId="163F7481" w14:textId="77777777" w:rsidR="00762D51" w:rsidRDefault="00762D51" w:rsidP="00762D51">
      <w:pPr>
        <w:pStyle w:val="Standard"/>
      </w:pPr>
      <w:r>
        <w:t xml:space="preserve">• </w:t>
      </w:r>
      <w:r>
        <w:rPr>
          <w:color w:val="FF0000"/>
        </w:rPr>
        <w:t>1913</w:t>
      </w:r>
      <w:r>
        <w:t xml:space="preserve"> : </w:t>
      </w:r>
      <w:r>
        <w:rPr>
          <w:i/>
          <w:iCs/>
          <w:color w:val="158466"/>
        </w:rPr>
        <w:t>Le texte définitif est le produit des trois propositions de loi déposées</w:t>
      </w:r>
      <w:r>
        <w:t xml:space="preserve"> à partir du </w:t>
      </w:r>
      <w:r>
        <w:rPr>
          <w:color w:val="FF0000"/>
        </w:rPr>
        <w:t>23 juin 1902</w:t>
      </w:r>
      <w:r>
        <w:t xml:space="preserve"> par </w:t>
      </w:r>
      <w:r>
        <w:rPr>
          <w:color w:val="FFBF00"/>
        </w:rPr>
        <w:t>Paul Constans</w:t>
      </w:r>
      <w:r>
        <w:t xml:space="preserve"> (socialiste), </w:t>
      </w:r>
      <w:r>
        <w:rPr>
          <w:color w:val="FFBF00"/>
        </w:rPr>
        <w:t>Gustave Delory</w:t>
      </w:r>
      <w:r>
        <w:t xml:space="preserve"> (socialiste) et </w:t>
      </w:r>
      <w:r>
        <w:rPr>
          <w:color w:val="FFBF00"/>
        </w:rPr>
        <w:t xml:space="preserve">Félix </w:t>
      </w:r>
      <w:proofErr w:type="spellStart"/>
      <w:r>
        <w:rPr>
          <w:color w:val="FFBF00"/>
        </w:rPr>
        <w:t>Defontaine</w:t>
      </w:r>
      <w:proofErr w:type="spellEnd"/>
      <w:r>
        <w:t xml:space="preserve"> (radical-socialiste)</w:t>
      </w:r>
    </w:p>
    <w:p w14:paraId="1B653F26" w14:textId="77777777" w:rsidR="00762D51" w:rsidRDefault="00762D51" w:rsidP="00762D51">
      <w:pPr>
        <w:pStyle w:val="Standard"/>
      </w:pPr>
    </w:p>
    <w:p w14:paraId="163456D2" w14:textId="77777777" w:rsidR="00762D51" w:rsidRDefault="00762D51" w:rsidP="00762D51">
      <w:pPr>
        <w:pStyle w:val="Standard"/>
      </w:pPr>
    </w:p>
    <w:p w14:paraId="70F36ABC" w14:textId="77777777" w:rsidR="00762D51" w:rsidRDefault="00762D51" w:rsidP="00762D51">
      <w:pPr>
        <w:pStyle w:val="Standard"/>
      </w:pPr>
    </w:p>
    <w:p w14:paraId="4552B432" w14:textId="77777777" w:rsidR="00762D51" w:rsidRDefault="00762D51" w:rsidP="00762D51">
      <w:pPr>
        <w:pStyle w:val="Standard"/>
        <w:jc w:val="center"/>
        <w:rPr>
          <w:b/>
          <w:bCs/>
          <w:i/>
          <w:iCs/>
          <w:color w:val="FF8000"/>
        </w:rPr>
      </w:pPr>
      <w:r>
        <w:rPr>
          <w:b/>
          <w:bCs/>
          <w:i/>
          <w:iCs/>
          <w:color w:val="FF8000"/>
        </w:rPr>
        <w:t>3) Le vote comme ressort légitime de l’ordre politique démocratique</w:t>
      </w:r>
    </w:p>
    <w:p w14:paraId="10D7AC6C" w14:textId="77777777" w:rsidR="00762D51" w:rsidRDefault="00762D51" w:rsidP="00762D51">
      <w:pPr>
        <w:pStyle w:val="Standard"/>
        <w:jc w:val="center"/>
      </w:pPr>
    </w:p>
    <w:p w14:paraId="3CFE5EEF" w14:textId="77777777" w:rsidR="00762D51" w:rsidRDefault="00762D51" w:rsidP="00762D51">
      <w:pPr>
        <w:pStyle w:val="Standard"/>
      </w:pPr>
      <w:r>
        <w:t>A la fin du XIXe siècle rien n’est garanti sur la nature du régime, lorsque qu’on change de régime, on passe par la violence (révolution/coup d’état), l’avènement du vote comme ressort légitime de l’ordre politique procède d’</w:t>
      </w:r>
      <w:r>
        <w:rPr>
          <w:i/>
          <w:iCs/>
          <w:color w:val="158466"/>
        </w:rPr>
        <w:t xml:space="preserve">un processus de pacification </w:t>
      </w:r>
      <w:proofErr w:type="gramStart"/>
      <w:r>
        <w:rPr>
          <w:i/>
          <w:iCs/>
          <w:color w:val="158466"/>
        </w:rPr>
        <w:t>électoral</w:t>
      </w:r>
      <w:r>
        <w:t xml:space="preserve">  (</w:t>
      </w:r>
      <w:proofErr w:type="gramEnd"/>
      <w:r>
        <w:t>avènement de la civilisation électorale)</w:t>
      </w:r>
    </w:p>
    <w:p w14:paraId="058CDD68" w14:textId="77777777" w:rsidR="00762D51" w:rsidRDefault="00762D51" w:rsidP="00762D51">
      <w:pPr>
        <w:pStyle w:val="Standard"/>
        <w:jc w:val="center"/>
        <w:rPr>
          <w:b/>
          <w:bCs/>
          <w:i/>
          <w:iCs/>
          <w:color w:val="FF8000"/>
        </w:rPr>
      </w:pPr>
    </w:p>
    <w:p w14:paraId="08168573" w14:textId="77777777" w:rsidR="00762D51" w:rsidRDefault="00762D51" w:rsidP="00762D51">
      <w:pPr>
        <w:pStyle w:val="Standard"/>
        <w:jc w:val="center"/>
        <w:rPr>
          <w:b/>
          <w:bCs/>
          <w:i/>
          <w:iCs/>
          <w:color w:val="FF8000"/>
        </w:rPr>
      </w:pPr>
      <w:r>
        <w:rPr>
          <w:b/>
          <w:bCs/>
          <w:i/>
          <w:iCs/>
          <w:color w:val="FF8000"/>
        </w:rPr>
        <w:t>a) L’apprentissage du vote</w:t>
      </w:r>
    </w:p>
    <w:p w14:paraId="630A35C3" w14:textId="77777777" w:rsidR="00762D51" w:rsidRDefault="00762D51" w:rsidP="00762D51">
      <w:pPr>
        <w:pStyle w:val="Standard"/>
        <w:jc w:val="center"/>
        <w:rPr>
          <w:b/>
          <w:bCs/>
          <w:i/>
          <w:iCs/>
          <w:color w:val="FF8000"/>
        </w:rPr>
      </w:pPr>
    </w:p>
    <w:p w14:paraId="19BD6165" w14:textId="77777777" w:rsidR="00762D51" w:rsidRDefault="00762D51" w:rsidP="00762D51">
      <w:pPr>
        <w:pStyle w:val="Standard"/>
      </w:pPr>
      <w:r>
        <w:t xml:space="preserve">Pour que le vote s’impose comme </w:t>
      </w:r>
      <w:proofErr w:type="gramStart"/>
      <w:r>
        <w:t>un fondement républicains</w:t>
      </w:r>
      <w:proofErr w:type="gramEnd"/>
      <w:r>
        <w:t xml:space="preserve">, il a </w:t>
      </w:r>
      <w:proofErr w:type="spellStart"/>
      <w:r>
        <w:t>fallut</w:t>
      </w:r>
      <w:proofErr w:type="spellEnd"/>
      <w:r>
        <w:t xml:space="preserve"> un processus de socialisation politique, des règles et des normes électoral. Or au milieu du </w:t>
      </w:r>
      <w:proofErr w:type="spellStart"/>
      <w:r>
        <w:rPr>
          <w:color w:val="158466"/>
        </w:rPr>
        <w:t>XIXes</w:t>
      </w:r>
      <w:proofErr w:type="spellEnd"/>
      <w:r>
        <w:t xml:space="preserve"> il y a </w:t>
      </w:r>
      <w:r>
        <w:rPr>
          <w:color w:val="158466"/>
        </w:rPr>
        <w:t>1/2 électeur</w:t>
      </w:r>
      <w:r>
        <w:t xml:space="preserve"> qui est </w:t>
      </w:r>
      <w:r>
        <w:rPr>
          <w:i/>
          <w:iCs/>
          <w:color w:val="158466"/>
        </w:rPr>
        <w:t>illettré</w:t>
      </w:r>
      <w:r>
        <w:t xml:space="preserve"> et au début de la </w:t>
      </w:r>
      <w:r>
        <w:rPr>
          <w:color w:val="158466"/>
        </w:rPr>
        <w:t>IIIe République</w:t>
      </w:r>
      <w:r>
        <w:t xml:space="preserve"> c’était</w:t>
      </w:r>
      <w:r>
        <w:rPr>
          <w:color w:val="158466"/>
        </w:rPr>
        <w:t xml:space="preserve"> 1/3</w:t>
      </w:r>
    </w:p>
    <w:p w14:paraId="114E1438" w14:textId="77777777" w:rsidR="00762D51" w:rsidRDefault="00762D51" w:rsidP="00762D51">
      <w:pPr>
        <w:pStyle w:val="Standard"/>
      </w:pPr>
    </w:p>
    <w:p w14:paraId="7B6A687B" w14:textId="77777777" w:rsidR="00762D51" w:rsidRDefault="00762D51" w:rsidP="00762D51">
      <w:pPr>
        <w:pStyle w:val="Standard"/>
      </w:pPr>
      <w:r>
        <w:t>• La naissance de l’électeur présuppose un processus d’intériorisation des normes électorales</w:t>
      </w:r>
    </w:p>
    <w:p w14:paraId="3C37231B" w14:textId="77777777" w:rsidR="00762D51" w:rsidRDefault="00762D51" w:rsidP="00762D51">
      <w:pPr>
        <w:pStyle w:val="Standard"/>
      </w:pPr>
    </w:p>
    <w:p w14:paraId="2A4A965B" w14:textId="77777777" w:rsidR="00762D51" w:rsidRDefault="00762D51" w:rsidP="00762D51">
      <w:pPr>
        <w:pStyle w:val="Standard"/>
      </w:pPr>
      <w:r>
        <w:t xml:space="preserve">– « </w:t>
      </w:r>
      <w:r>
        <w:rPr>
          <w:i/>
          <w:iCs/>
          <w:color w:val="800080"/>
        </w:rPr>
        <w:t>Eclairez les électeurs […] l’éducation du pays n’est pas faite</w:t>
      </w:r>
      <w:r>
        <w:t xml:space="preserve"> » (</w:t>
      </w:r>
      <w:r>
        <w:rPr>
          <w:color w:val="FFBF00"/>
        </w:rPr>
        <w:t>Ledru-Rollin</w:t>
      </w:r>
      <w:r>
        <w:t xml:space="preserve">, </w:t>
      </w:r>
      <w:r>
        <w:rPr>
          <w:color w:val="FF0000"/>
        </w:rPr>
        <w:t>1848</w:t>
      </w:r>
      <w:r>
        <w:t>)</w:t>
      </w:r>
    </w:p>
    <w:p w14:paraId="0A76E8D8" w14:textId="77777777" w:rsidR="00762D51" w:rsidRDefault="00762D51" w:rsidP="00762D51">
      <w:pPr>
        <w:pStyle w:val="Standard"/>
      </w:pPr>
    </w:p>
    <w:p w14:paraId="0ECF5A66" w14:textId="77777777" w:rsidR="00762D51" w:rsidRDefault="00762D51" w:rsidP="00762D51">
      <w:pPr>
        <w:pStyle w:val="Standard"/>
      </w:pPr>
      <w:r>
        <w:t xml:space="preserve">– « </w:t>
      </w:r>
      <w:r>
        <w:rPr>
          <w:i/>
          <w:iCs/>
          <w:color w:val="800080"/>
        </w:rPr>
        <w:t>Sans l’instruction qui éclaire les citoyens sur leurs devoirs et leurs véritables intérêts, les votes sont nécessairement aveugles, et c’est alors que le SU, au lieu d’être l’expression des volontés d’un peuple libre, devient un instrument de despotisme. Que peut-on attendre d’hommes qui ne savent même pas lire le bulletin de vote qu’ils sont appelés à déposer dans l’urne, ou qui, sachant peut-être lire et écrire, sont incapables faute d’une instruction suffisante de se rendre compte du sens et de la portée de leurs suffrages ?</w:t>
      </w:r>
      <w:r>
        <w:t xml:space="preserve"> » (</w:t>
      </w:r>
      <w:r>
        <w:rPr>
          <w:color w:val="FFBF00"/>
        </w:rPr>
        <w:t xml:space="preserve">Jules </w:t>
      </w:r>
      <w:proofErr w:type="spellStart"/>
      <w:r>
        <w:rPr>
          <w:color w:val="FFBF00"/>
        </w:rPr>
        <w:t>Barni</w:t>
      </w:r>
      <w:proofErr w:type="spellEnd"/>
      <w:r>
        <w:t xml:space="preserve">, Manuel républicain, </w:t>
      </w:r>
      <w:r>
        <w:rPr>
          <w:color w:val="FF0000"/>
        </w:rPr>
        <w:t>1872</w:t>
      </w:r>
      <w:r>
        <w:t>)</w:t>
      </w:r>
    </w:p>
    <w:p w14:paraId="43CBA9CF" w14:textId="77777777" w:rsidR="00762D51" w:rsidRDefault="00762D51" w:rsidP="00762D51">
      <w:pPr>
        <w:pStyle w:val="Standard"/>
      </w:pPr>
    </w:p>
    <w:p w14:paraId="773E5139" w14:textId="77777777" w:rsidR="00762D51" w:rsidRDefault="00762D51" w:rsidP="00762D51">
      <w:pPr>
        <w:pStyle w:val="Standard"/>
      </w:pPr>
      <w:r>
        <w:t xml:space="preserve">→ Il faut donc éduquer pour fabriquer </w:t>
      </w:r>
      <w:proofErr w:type="gramStart"/>
      <w:r>
        <w:t>des électeur</w:t>
      </w:r>
      <w:proofErr w:type="gramEnd"/>
    </w:p>
    <w:p w14:paraId="2CBEEE8B" w14:textId="77777777" w:rsidR="00762D51" w:rsidRDefault="00762D51" w:rsidP="00762D51">
      <w:pPr>
        <w:pStyle w:val="Standard"/>
        <w:rPr>
          <w:i/>
          <w:iCs/>
          <w:color w:val="FF4000"/>
        </w:rPr>
      </w:pPr>
      <w:r>
        <w:rPr>
          <w:i/>
          <w:iCs/>
          <w:color w:val="FF4000"/>
        </w:rPr>
        <w:t xml:space="preserve">• La démocratie passe par la « </w:t>
      </w:r>
      <w:proofErr w:type="spellStart"/>
      <w:r>
        <w:rPr>
          <w:i/>
          <w:iCs/>
          <w:color w:val="FF4000"/>
        </w:rPr>
        <w:t>démopédie</w:t>
      </w:r>
      <w:proofErr w:type="spellEnd"/>
      <w:r>
        <w:rPr>
          <w:i/>
          <w:iCs/>
          <w:color w:val="FF4000"/>
        </w:rPr>
        <w:t xml:space="preserve"> » (apprentissage de la démocratie) qui repose sur :</w:t>
      </w:r>
    </w:p>
    <w:p w14:paraId="33D227A2" w14:textId="77777777" w:rsidR="00762D51" w:rsidRDefault="00762D51" w:rsidP="00762D51">
      <w:pPr>
        <w:pStyle w:val="Standard"/>
      </w:pPr>
    </w:p>
    <w:p w14:paraId="2047433A" w14:textId="77777777" w:rsidR="00762D51" w:rsidRDefault="00762D51" w:rsidP="00762D51">
      <w:pPr>
        <w:pStyle w:val="Standard"/>
      </w:pPr>
      <w:r>
        <w:rPr>
          <w:i/>
          <w:iCs/>
          <w:color w:val="158466"/>
        </w:rPr>
        <w:t>– La multiplication des publications</w:t>
      </w:r>
      <w:r>
        <w:t xml:space="preserve"> : à partir de </w:t>
      </w:r>
      <w:r>
        <w:rPr>
          <w:color w:val="FF0000"/>
        </w:rPr>
        <w:t>1880</w:t>
      </w:r>
      <w:r>
        <w:t>, on voit apparaître de nombreux ouvrages qui insistent sur la nécessité d’apprendre la démocratie et le suffrage universel (</w:t>
      </w:r>
      <w:r>
        <w:rPr>
          <w:color w:val="FFBF00"/>
        </w:rPr>
        <w:t>Jules Payot</w:t>
      </w:r>
      <w:r>
        <w:t xml:space="preserve">, L’éducation de la démocratie, </w:t>
      </w:r>
      <w:r>
        <w:rPr>
          <w:color w:val="FF0000"/>
        </w:rPr>
        <w:t>1895</w:t>
      </w:r>
      <w:r>
        <w:t xml:space="preserve"> ; </w:t>
      </w:r>
      <w:r>
        <w:rPr>
          <w:color w:val="FFBF00"/>
        </w:rPr>
        <w:t>Joseph Reinach</w:t>
      </w:r>
      <w:r>
        <w:t xml:space="preserve">, L’éducation politique. Histoire d’un idéal, </w:t>
      </w:r>
      <w:r>
        <w:rPr>
          <w:color w:val="FF0000"/>
        </w:rPr>
        <w:t>1896</w:t>
      </w:r>
      <w:r>
        <w:t>)</w:t>
      </w:r>
    </w:p>
    <w:p w14:paraId="68EAC596" w14:textId="77777777" w:rsidR="00762D51" w:rsidRDefault="00762D51" w:rsidP="00762D51">
      <w:pPr>
        <w:pStyle w:val="Standard"/>
      </w:pPr>
    </w:p>
    <w:p w14:paraId="11AAEA34" w14:textId="77777777" w:rsidR="00762D51" w:rsidRDefault="00762D51" w:rsidP="00762D51">
      <w:pPr>
        <w:pStyle w:val="Standard"/>
      </w:pPr>
      <w:r>
        <w:rPr>
          <w:i/>
          <w:iCs/>
          <w:color w:val="158466"/>
        </w:rPr>
        <w:t>– Le travail d’associations</w:t>
      </w:r>
      <w:r>
        <w:t xml:space="preserve"> : par </w:t>
      </w:r>
      <w:r>
        <w:rPr>
          <w:color w:val="00A933"/>
        </w:rPr>
        <w:t>exemple</w:t>
      </w:r>
      <w:r>
        <w:t xml:space="preserve">, la </w:t>
      </w:r>
      <w:r>
        <w:rPr>
          <w:i/>
          <w:iCs/>
          <w:color w:val="158466"/>
        </w:rPr>
        <w:t>Ligue française de l’enseignement</w:t>
      </w:r>
      <w:r>
        <w:t xml:space="preserve"> fondée par </w:t>
      </w:r>
      <w:r>
        <w:rPr>
          <w:color w:val="FFBF00"/>
        </w:rPr>
        <w:t>Jean Macé</w:t>
      </w:r>
      <w:r>
        <w:t xml:space="preserve"> en </w:t>
      </w:r>
      <w:r>
        <w:rPr>
          <w:color w:val="FF0000"/>
        </w:rPr>
        <w:t>1866</w:t>
      </w:r>
      <w:r>
        <w:t xml:space="preserve">, qui se donne pour objet de « </w:t>
      </w:r>
      <w:r>
        <w:rPr>
          <w:i/>
          <w:iCs/>
          <w:color w:val="800080"/>
        </w:rPr>
        <w:t xml:space="preserve">préparer les enfants à leurs métiers d’électeur », former des « électeurs sachant tous raisonner </w:t>
      </w:r>
      <w:r>
        <w:t>»</w:t>
      </w:r>
    </w:p>
    <w:p w14:paraId="64E79725" w14:textId="77777777" w:rsidR="00762D51" w:rsidRDefault="00762D51" w:rsidP="00762D51">
      <w:pPr>
        <w:pStyle w:val="Standard"/>
      </w:pPr>
    </w:p>
    <w:p w14:paraId="239E4082" w14:textId="77777777" w:rsidR="00762D51" w:rsidRDefault="00762D51" w:rsidP="00762D51">
      <w:pPr>
        <w:pStyle w:val="Standard"/>
      </w:pPr>
      <w:r>
        <w:rPr>
          <w:i/>
          <w:iCs/>
          <w:color w:val="158466"/>
        </w:rPr>
        <w:t xml:space="preserve">– La création en </w:t>
      </w:r>
      <w:r>
        <w:rPr>
          <w:i/>
          <w:iCs/>
          <w:color w:val="FF0000"/>
        </w:rPr>
        <w:t>1882</w:t>
      </w:r>
      <w:r>
        <w:rPr>
          <w:i/>
          <w:iCs/>
          <w:color w:val="158466"/>
        </w:rPr>
        <w:t xml:space="preserve"> de l’école laïque obligatoire pour les 6-13 ans</w:t>
      </w:r>
      <w:r>
        <w:t xml:space="preserve">. L’instruction élémentaire, c’est le « </w:t>
      </w:r>
      <w:r>
        <w:rPr>
          <w:i/>
          <w:iCs/>
          <w:color w:val="800080"/>
        </w:rPr>
        <w:t>degré d’instruction sans lequel un homme ne saurait s’élever à la dignité d’un citoyen</w:t>
      </w:r>
      <w:r>
        <w:t xml:space="preserve"> » (</w:t>
      </w:r>
      <w:proofErr w:type="spellStart"/>
      <w:r>
        <w:rPr>
          <w:color w:val="FFBF00"/>
        </w:rPr>
        <w:t>Barni</w:t>
      </w:r>
      <w:proofErr w:type="spellEnd"/>
      <w:r>
        <w:t>)</w:t>
      </w:r>
    </w:p>
    <w:p w14:paraId="091D7B72" w14:textId="77777777" w:rsidR="00762D51" w:rsidRDefault="00762D51" w:rsidP="00762D51">
      <w:pPr>
        <w:pStyle w:val="Standard"/>
      </w:pPr>
    </w:p>
    <w:p w14:paraId="4B156B14" w14:textId="77777777" w:rsidR="00762D51" w:rsidRDefault="00762D51" w:rsidP="00762D51">
      <w:pPr>
        <w:pStyle w:val="Standard"/>
      </w:pPr>
      <w:r>
        <w:t xml:space="preserve">• « </w:t>
      </w:r>
      <w:r>
        <w:rPr>
          <w:i/>
          <w:iCs/>
          <w:color w:val="800080"/>
        </w:rPr>
        <w:t>L’éducation, c’est l’éducation du suffrage</w:t>
      </w:r>
      <w:r>
        <w:t xml:space="preserve"> » (</w:t>
      </w:r>
      <w:r>
        <w:rPr>
          <w:color w:val="FFBF00"/>
        </w:rPr>
        <w:t>Gambetta</w:t>
      </w:r>
      <w:r>
        <w:t>)</w:t>
      </w:r>
      <w:proofErr w:type="gramStart"/>
      <w:r>
        <w:t xml:space="preserve"> «</w:t>
      </w:r>
      <w:r>
        <w:rPr>
          <w:i/>
          <w:iCs/>
          <w:u w:val="single"/>
        </w:rPr>
        <w:t>petit</w:t>
      </w:r>
      <w:proofErr w:type="gramEnd"/>
      <w:r>
        <w:rPr>
          <w:i/>
          <w:iCs/>
          <w:u w:val="single"/>
        </w:rPr>
        <w:t xml:space="preserve"> cathétérisme électoral</w:t>
      </w:r>
      <w:r>
        <w:t> »</w:t>
      </w:r>
    </w:p>
    <w:p w14:paraId="0FB9AD9E" w14:textId="77777777" w:rsidR="00762D51" w:rsidRDefault="00762D51" w:rsidP="00762D51">
      <w:pPr>
        <w:pStyle w:val="Standard"/>
      </w:pPr>
    </w:p>
    <w:p w14:paraId="61464796" w14:textId="77777777" w:rsidR="00762D51" w:rsidRDefault="00762D51" w:rsidP="00762D51">
      <w:pPr>
        <w:pStyle w:val="Standard"/>
      </w:pPr>
      <w:r>
        <w:rPr>
          <w:i/>
          <w:iCs/>
          <w:color w:val="FF4000"/>
        </w:rPr>
        <w:t xml:space="preserve">• Les manuels d’instruction civique ont 3 objectifs </w:t>
      </w:r>
      <w:r>
        <w:t>:</w:t>
      </w:r>
    </w:p>
    <w:p w14:paraId="60352061" w14:textId="77777777" w:rsidR="00762D51" w:rsidRDefault="00762D51" w:rsidP="00762D51">
      <w:pPr>
        <w:pStyle w:val="Standard"/>
      </w:pPr>
    </w:p>
    <w:p w14:paraId="71280FBD" w14:textId="77777777" w:rsidR="00762D51" w:rsidRDefault="00762D51" w:rsidP="00762D51">
      <w:pPr>
        <w:pStyle w:val="Standard"/>
      </w:pPr>
      <w:r>
        <w:rPr>
          <w:i/>
          <w:iCs/>
          <w:color w:val="158466"/>
        </w:rPr>
        <w:t>1) Délégitimer la violence</w:t>
      </w:r>
      <w:r>
        <w:t xml:space="preserve"> </w:t>
      </w:r>
      <w:r>
        <w:rPr>
          <w:i/>
          <w:iCs/>
          <w:color w:val="158466"/>
        </w:rPr>
        <w:t>et légitimation du vote</w:t>
      </w:r>
      <w:r>
        <w:t xml:space="preserve"> « </w:t>
      </w:r>
      <w:r>
        <w:rPr>
          <w:i/>
          <w:iCs/>
          <w:color w:val="800080"/>
        </w:rPr>
        <w:t xml:space="preserve">Dans la République, le gouvernement est confié pour un temps à des hommes élus par leurs concitoyens et responsables de leurs actes. Si le pays est content d'eux, il les </w:t>
      </w:r>
      <w:proofErr w:type="spellStart"/>
      <w:r>
        <w:rPr>
          <w:i/>
          <w:iCs/>
          <w:color w:val="800080"/>
        </w:rPr>
        <w:t>maintient</w:t>
      </w:r>
      <w:proofErr w:type="spellEnd"/>
      <w:r>
        <w:rPr>
          <w:i/>
          <w:iCs/>
          <w:color w:val="800080"/>
        </w:rPr>
        <w:t xml:space="preserve"> au pouvoir ; s'il n'en est pas content, il les change, sans bruit, sans violence, par le seul effet de ses suffrages. Dans une monarchie, on n'arrive à se débarrasser d'un maître, oppresseur ou injuste, qu'au moyen d'une révolution ; le fusil est l'instrument de la délivrance. Dans une république, l'arme toute puissante au moyen de laquelle on arrive à conquérir toutes les libertés et réaliser tous les progrès, c'est le bulletin de vote </w:t>
      </w:r>
      <w:r>
        <w:t>» (</w:t>
      </w:r>
      <w:r>
        <w:rPr>
          <w:color w:val="FFBF00"/>
        </w:rPr>
        <w:t xml:space="preserve">Jules </w:t>
      </w:r>
      <w:proofErr w:type="spellStart"/>
      <w:r>
        <w:rPr>
          <w:color w:val="FFBF00"/>
        </w:rPr>
        <w:t>Steeg</w:t>
      </w:r>
      <w:proofErr w:type="spellEnd"/>
      <w:r>
        <w:t xml:space="preserve">, </w:t>
      </w:r>
      <w:r>
        <w:rPr>
          <w:color w:val="FF0000"/>
        </w:rPr>
        <w:t>1882</w:t>
      </w:r>
      <w:r>
        <w:t>)</w:t>
      </w:r>
    </w:p>
    <w:p w14:paraId="28F0B215" w14:textId="77777777" w:rsidR="00762D51" w:rsidRDefault="00762D51" w:rsidP="00762D51">
      <w:pPr>
        <w:pStyle w:val="Standard"/>
      </w:pPr>
    </w:p>
    <w:p w14:paraId="34ECA32D" w14:textId="77777777" w:rsidR="00762D51" w:rsidRDefault="00762D51" w:rsidP="00762D51">
      <w:pPr>
        <w:pStyle w:val="Standard"/>
        <w:rPr>
          <w:i/>
          <w:iCs/>
          <w:color w:val="158466"/>
        </w:rPr>
      </w:pPr>
      <w:r>
        <w:rPr>
          <w:i/>
          <w:iCs/>
          <w:color w:val="158466"/>
        </w:rPr>
        <w:t>2) garantir l’apprentissage d’une bonne pratique électorale</w:t>
      </w:r>
    </w:p>
    <w:p w14:paraId="753CBD20" w14:textId="77777777" w:rsidR="00762D51" w:rsidRDefault="00762D51" w:rsidP="00762D51">
      <w:pPr>
        <w:pStyle w:val="Standard"/>
        <w:rPr>
          <w:i/>
          <w:iCs/>
          <w:color w:val="158466"/>
        </w:rPr>
      </w:pPr>
      <w:r>
        <w:rPr>
          <w:i/>
          <w:iCs/>
          <w:color w:val="158466"/>
        </w:rPr>
        <w:t>3) forger la définition d’un nouveau citoyen, éclairé et libre de ses décisions en insistant :</w:t>
      </w:r>
    </w:p>
    <w:p w14:paraId="36307547" w14:textId="77777777" w:rsidR="00762D51" w:rsidRDefault="00762D51" w:rsidP="00762D51">
      <w:pPr>
        <w:pStyle w:val="Standard"/>
        <w:rPr>
          <w:i/>
          <w:iCs/>
          <w:color w:val="158466"/>
        </w:rPr>
      </w:pPr>
    </w:p>
    <w:p w14:paraId="7C0FF9FC" w14:textId="77777777" w:rsidR="00762D51" w:rsidRDefault="00762D51" w:rsidP="00762D51">
      <w:pPr>
        <w:pStyle w:val="Standard"/>
      </w:pPr>
      <w:r>
        <w:rPr>
          <w:i/>
          <w:iCs/>
          <w:color w:val="158466"/>
        </w:rPr>
        <w:t xml:space="preserve">• sur le devoir civique des citoyens </w:t>
      </w:r>
      <w:r>
        <w:rPr>
          <w:i/>
          <w:iCs/>
        </w:rPr>
        <w:t>(</w:t>
      </w:r>
      <w:r>
        <w:rPr>
          <w:i/>
          <w:iCs/>
          <w:color w:val="FFBF00"/>
        </w:rPr>
        <w:t xml:space="preserve">Pierre </w:t>
      </w:r>
      <w:proofErr w:type="spellStart"/>
      <w:r>
        <w:rPr>
          <w:i/>
          <w:iCs/>
          <w:color w:val="FFBF00"/>
        </w:rPr>
        <w:t>Laloi</w:t>
      </w:r>
      <w:proofErr w:type="spellEnd"/>
      <w:r>
        <w:rPr>
          <w:i/>
          <w:iCs/>
        </w:rPr>
        <w:t xml:space="preserve">, Première année d’instruction civique, </w:t>
      </w:r>
      <w:r>
        <w:rPr>
          <w:i/>
          <w:iCs/>
          <w:color w:val="FF0000"/>
        </w:rPr>
        <w:t>1881</w:t>
      </w:r>
      <w:r>
        <w:rPr>
          <w:i/>
          <w:iCs/>
        </w:rPr>
        <w:t>) :</w:t>
      </w:r>
    </w:p>
    <w:p w14:paraId="0BF6268C" w14:textId="77777777" w:rsidR="00762D51" w:rsidRDefault="00762D51" w:rsidP="00762D51">
      <w:pPr>
        <w:pStyle w:val="Standard"/>
        <w:rPr>
          <w:i/>
          <w:iCs/>
        </w:rPr>
      </w:pPr>
    </w:p>
    <w:p w14:paraId="7D316ED8" w14:textId="77777777" w:rsidR="00762D51" w:rsidRDefault="00762D51" w:rsidP="00762D51">
      <w:pPr>
        <w:pStyle w:val="Standard"/>
      </w:pPr>
      <w:r>
        <w:rPr>
          <w:i/>
          <w:iCs/>
        </w:rPr>
        <w:t xml:space="preserve">‒ « </w:t>
      </w:r>
      <w:r>
        <w:rPr>
          <w:color w:val="800080"/>
        </w:rPr>
        <w:t>Vous avez le devoir de voter</w:t>
      </w:r>
      <w:r>
        <w:rPr>
          <w:i/>
          <w:iCs/>
        </w:rPr>
        <w:t xml:space="preserve"> »</w:t>
      </w:r>
    </w:p>
    <w:p w14:paraId="6C765831" w14:textId="77777777" w:rsidR="00762D51" w:rsidRDefault="00762D51" w:rsidP="00762D51">
      <w:pPr>
        <w:pStyle w:val="Standard"/>
        <w:rPr>
          <w:i/>
          <w:iCs/>
        </w:rPr>
      </w:pPr>
    </w:p>
    <w:p w14:paraId="1322363B" w14:textId="77777777" w:rsidR="00762D51" w:rsidRDefault="00762D51" w:rsidP="00762D51">
      <w:pPr>
        <w:pStyle w:val="Standard"/>
      </w:pPr>
      <w:r>
        <w:rPr>
          <w:i/>
          <w:iCs/>
        </w:rPr>
        <w:t xml:space="preserve">‒ « </w:t>
      </w:r>
      <w:r>
        <w:rPr>
          <w:i/>
          <w:iCs/>
          <w:color w:val="800080"/>
        </w:rPr>
        <w:t>Vous avez le devoir de vous inscrire sur la liste électorale</w:t>
      </w:r>
      <w:r>
        <w:rPr>
          <w:i/>
          <w:iCs/>
        </w:rPr>
        <w:t xml:space="preserve"> »</w:t>
      </w:r>
    </w:p>
    <w:p w14:paraId="2287349A" w14:textId="77777777" w:rsidR="00762D51" w:rsidRDefault="00762D51" w:rsidP="00762D51">
      <w:pPr>
        <w:pStyle w:val="Standard"/>
        <w:rPr>
          <w:i/>
          <w:iCs/>
        </w:rPr>
      </w:pPr>
    </w:p>
    <w:p w14:paraId="37F9B024" w14:textId="77777777" w:rsidR="00762D51" w:rsidRDefault="00762D51" w:rsidP="00762D51">
      <w:pPr>
        <w:pStyle w:val="Standard"/>
      </w:pPr>
      <w:r>
        <w:rPr>
          <w:i/>
          <w:iCs/>
        </w:rPr>
        <w:t xml:space="preserve">‒ « </w:t>
      </w:r>
      <w:r>
        <w:rPr>
          <w:i/>
          <w:iCs/>
          <w:color w:val="800080"/>
        </w:rPr>
        <w:t>Vous n’avez pas le droit de vous désintéresser de la chose publique</w:t>
      </w:r>
      <w:r>
        <w:rPr>
          <w:i/>
          <w:iCs/>
        </w:rPr>
        <w:t xml:space="preserve"> »</w:t>
      </w:r>
    </w:p>
    <w:p w14:paraId="00E737C3" w14:textId="77777777" w:rsidR="00762D51" w:rsidRDefault="00762D51" w:rsidP="00762D51">
      <w:pPr>
        <w:pStyle w:val="Standard"/>
        <w:rPr>
          <w:i/>
          <w:iCs/>
        </w:rPr>
      </w:pPr>
    </w:p>
    <w:p w14:paraId="4152EFC8" w14:textId="77777777" w:rsidR="00762D51" w:rsidRDefault="00762D51" w:rsidP="00762D51">
      <w:pPr>
        <w:pStyle w:val="Standard"/>
        <w:rPr>
          <w:color w:val="158466"/>
        </w:rPr>
      </w:pPr>
      <w:r>
        <w:rPr>
          <w:color w:val="158466"/>
        </w:rPr>
        <w:t>• sur la nécessité de s’informer</w:t>
      </w:r>
    </w:p>
    <w:p w14:paraId="25C5B17D" w14:textId="77777777" w:rsidR="00762D51" w:rsidRDefault="00762D51" w:rsidP="00762D51">
      <w:pPr>
        <w:pStyle w:val="Standard"/>
        <w:rPr>
          <w:color w:val="158466"/>
        </w:rPr>
      </w:pPr>
    </w:p>
    <w:p w14:paraId="2C36C195" w14:textId="77777777" w:rsidR="00762D51" w:rsidRDefault="00762D51" w:rsidP="00762D51">
      <w:pPr>
        <w:pStyle w:val="Standard"/>
      </w:pPr>
      <w:r>
        <w:rPr>
          <w:i/>
          <w:iCs/>
        </w:rPr>
        <w:t xml:space="preserve">‒ « </w:t>
      </w:r>
      <w:r>
        <w:rPr>
          <w:color w:val="800080"/>
        </w:rPr>
        <w:t xml:space="preserve">Le jour où tu seras électeur, ce sera ton devoir de lire les journaux. Et si tu es sage, tu n’en liras pas un seulement, celui qui défend l’opinion qui est la tienne et qui flatte les préférences de ton cœur ; tu liras plusieurs journaux et tu n’oublieras pas ceux qui représentent un autre parti que le tien </w:t>
      </w:r>
      <w:r>
        <w:rPr>
          <w:i/>
          <w:iCs/>
        </w:rPr>
        <w:t xml:space="preserve">» (Manuel scolaire de </w:t>
      </w:r>
      <w:r>
        <w:rPr>
          <w:i/>
          <w:iCs/>
          <w:color w:val="FFBF00"/>
        </w:rPr>
        <w:t>Charles Bigot</w:t>
      </w:r>
      <w:r>
        <w:rPr>
          <w:i/>
          <w:iCs/>
        </w:rPr>
        <w:t xml:space="preserve">, </w:t>
      </w:r>
      <w:r>
        <w:rPr>
          <w:i/>
          <w:iCs/>
          <w:color w:val="FF0000"/>
        </w:rPr>
        <w:t>1884</w:t>
      </w:r>
      <w:r>
        <w:rPr>
          <w:i/>
          <w:iCs/>
        </w:rPr>
        <w:t>)</w:t>
      </w:r>
    </w:p>
    <w:p w14:paraId="4BAD3B4F" w14:textId="77777777" w:rsidR="00762D51" w:rsidRDefault="00762D51" w:rsidP="00762D51">
      <w:pPr>
        <w:pStyle w:val="Standard"/>
        <w:rPr>
          <w:i/>
          <w:iCs/>
        </w:rPr>
      </w:pPr>
    </w:p>
    <w:p w14:paraId="4FC918CB" w14:textId="77777777" w:rsidR="00762D51" w:rsidRDefault="00762D51" w:rsidP="00762D51">
      <w:pPr>
        <w:pStyle w:val="Standard"/>
        <w:jc w:val="center"/>
        <w:rPr>
          <w:b/>
          <w:bCs/>
          <w:i/>
          <w:iCs/>
          <w:color w:val="FF8000"/>
        </w:rPr>
      </w:pPr>
      <w:r>
        <w:rPr>
          <w:b/>
          <w:bCs/>
          <w:i/>
          <w:iCs/>
          <w:color w:val="FF8000"/>
        </w:rPr>
        <w:t>b) La sacralisation du vote comme pratique sociale</w:t>
      </w:r>
    </w:p>
    <w:p w14:paraId="70C90E71" w14:textId="77777777" w:rsidR="00762D51" w:rsidRDefault="00762D51" w:rsidP="00762D51">
      <w:pPr>
        <w:pStyle w:val="Standard"/>
        <w:jc w:val="center"/>
        <w:rPr>
          <w:b/>
          <w:bCs/>
          <w:i/>
          <w:iCs/>
          <w:color w:val="FF8000"/>
        </w:rPr>
      </w:pPr>
    </w:p>
    <w:p w14:paraId="6C3BF810" w14:textId="77777777" w:rsidR="00762D51" w:rsidRDefault="00762D51" w:rsidP="00762D51">
      <w:pPr>
        <w:pStyle w:val="Standard"/>
        <w:jc w:val="center"/>
        <w:rPr>
          <w:b/>
          <w:bCs/>
          <w:i/>
          <w:iCs/>
          <w:color w:val="FF8000"/>
        </w:rPr>
      </w:pPr>
    </w:p>
    <w:p w14:paraId="53A8771F" w14:textId="77777777" w:rsidR="00762D51" w:rsidRDefault="00762D51" w:rsidP="00762D51">
      <w:pPr>
        <w:pStyle w:val="Standard"/>
      </w:pPr>
      <w:r>
        <w:rPr>
          <w:color w:val="158466"/>
        </w:rPr>
        <w:t>Sacralisation</w:t>
      </w:r>
      <w:r>
        <w:rPr>
          <w:b/>
          <w:bCs/>
          <w:i/>
          <w:iCs/>
          <w:color w:val="FF8000"/>
        </w:rPr>
        <w:t> </w:t>
      </w:r>
      <w:r>
        <w:rPr>
          <w:i/>
          <w:iCs/>
        </w:rPr>
        <w:t>: transformation de l’acte électorale en un acte solennel</w:t>
      </w:r>
    </w:p>
    <w:p w14:paraId="00EEBD1A" w14:textId="77777777" w:rsidR="00762D51" w:rsidRDefault="00762D51" w:rsidP="00762D51">
      <w:pPr>
        <w:pStyle w:val="Standard"/>
        <w:rPr>
          <w:i/>
          <w:iCs/>
        </w:rPr>
      </w:pPr>
    </w:p>
    <w:p w14:paraId="61D943F1" w14:textId="77777777" w:rsidR="00762D51" w:rsidRDefault="00762D51" w:rsidP="00762D51">
      <w:pPr>
        <w:pStyle w:val="Standard"/>
      </w:pPr>
      <w:r>
        <w:rPr>
          <w:i/>
          <w:iCs/>
        </w:rPr>
        <w:t xml:space="preserve">• </w:t>
      </w:r>
      <w:r>
        <w:rPr>
          <w:i/>
          <w:iCs/>
          <w:color w:val="158466"/>
        </w:rPr>
        <w:t>Le vote a lieu dans un espace solennel</w:t>
      </w:r>
      <w:r>
        <w:rPr>
          <w:i/>
          <w:iCs/>
        </w:rPr>
        <w:t xml:space="preserve"> (école, mairie, avec interdiction d’y être ivre à partir de 1874) on ne vote pas n’importe où, on vote dans les lieux </w:t>
      </w:r>
      <w:proofErr w:type="spellStart"/>
      <w:r>
        <w:rPr>
          <w:i/>
          <w:iCs/>
        </w:rPr>
        <w:t>symbol</w:t>
      </w:r>
      <w:proofErr w:type="spellEnd"/>
      <w:r>
        <w:rPr>
          <w:i/>
          <w:iCs/>
        </w:rPr>
        <w:t xml:space="preserve"> de la république (comme les églises, symboles de la religion).</w:t>
      </w:r>
    </w:p>
    <w:p w14:paraId="671068EA" w14:textId="77777777" w:rsidR="00762D51" w:rsidRDefault="00762D51" w:rsidP="00762D51">
      <w:pPr>
        <w:pStyle w:val="Standard"/>
        <w:rPr>
          <w:i/>
          <w:iCs/>
        </w:rPr>
      </w:pPr>
    </w:p>
    <w:p w14:paraId="7B95C1AE" w14:textId="77777777" w:rsidR="00762D51" w:rsidRDefault="00762D51" w:rsidP="00762D51">
      <w:pPr>
        <w:pStyle w:val="Standard"/>
      </w:pPr>
      <w:r>
        <w:rPr>
          <w:i/>
          <w:iCs/>
        </w:rPr>
        <w:t xml:space="preserve">• </w:t>
      </w:r>
      <w:r>
        <w:rPr>
          <w:i/>
          <w:iCs/>
          <w:color w:val="158466"/>
        </w:rPr>
        <w:t>Le jour du vote se déroule un dimanche</w:t>
      </w:r>
      <w:r>
        <w:rPr>
          <w:i/>
          <w:iCs/>
        </w:rPr>
        <w:t xml:space="preserve"> (le jour de la messe)</w:t>
      </w:r>
    </w:p>
    <w:p w14:paraId="3B3426E6" w14:textId="77777777" w:rsidR="00762D51" w:rsidRDefault="00762D51" w:rsidP="00762D51">
      <w:pPr>
        <w:pStyle w:val="Standard"/>
        <w:rPr>
          <w:i/>
          <w:iCs/>
        </w:rPr>
      </w:pPr>
    </w:p>
    <w:p w14:paraId="5AC5149A" w14:textId="77777777" w:rsidR="00762D51" w:rsidRDefault="00762D51" w:rsidP="00762D51">
      <w:pPr>
        <w:pStyle w:val="Standard"/>
      </w:pPr>
      <w:r>
        <w:rPr>
          <w:i/>
          <w:iCs/>
        </w:rPr>
        <w:t xml:space="preserve">• </w:t>
      </w:r>
      <w:r>
        <w:rPr>
          <w:i/>
          <w:iCs/>
          <w:color w:val="158466"/>
        </w:rPr>
        <w:t>L’isoloir est également appelé « confessionnal laïc »</w:t>
      </w:r>
    </w:p>
    <w:p w14:paraId="55B449FC" w14:textId="77777777" w:rsidR="00762D51" w:rsidRDefault="00762D51" w:rsidP="00762D51">
      <w:pPr>
        <w:pStyle w:val="Standard"/>
        <w:rPr>
          <w:i/>
          <w:iCs/>
        </w:rPr>
      </w:pPr>
    </w:p>
    <w:p w14:paraId="008733EC" w14:textId="77777777" w:rsidR="00762D51" w:rsidRDefault="00762D51" w:rsidP="00762D51">
      <w:pPr>
        <w:pStyle w:val="Standard"/>
      </w:pPr>
      <w:r>
        <w:rPr>
          <w:i/>
          <w:iCs/>
        </w:rPr>
        <w:t xml:space="preserve">• </w:t>
      </w:r>
      <w:r>
        <w:rPr>
          <w:i/>
          <w:iCs/>
          <w:color w:val="158466"/>
        </w:rPr>
        <w:t>L’acte de vote est construit et imposé comme un acte de communion politique et de célébration de l’appartenance à la communauté nationale</w:t>
      </w:r>
    </w:p>
    <w:p w14:paraId="5DDFA35F" w14:textId="77777777" w:rsidR="00762D51" w:rsidRDefault="00762D51" w:rsidP="00762D51">
      <w:pPr>
        <w:pStyle w:val="Standard"/>
        <w:rPr>
          <w:i/>
          <w:iCs/>
        </w:rPr>
      </w:pPr>
    </w:p>
    <w:p w14:paraId="678B6E05" w14:textId="77777777" w:rsidR="00762D51" w:rsidRDefault="00762D51" w:rsidP="00762D51">
      <w:pPr>
        <w:pStyle w:val="Standard"/>
      </w:pPr>
      <w:r>
        <w:rPr>
          <w:i/>
          <w:iCs/>
        </w:rPr>
        <w:t xml:space="preserve">– </w:t>
      </w:r>
      <w:r>
        <w:rPr>
          <w:i/>
          <w:iCs/>
          <w:color w:val="FFBF00"/>
        </w:rPr>
        <w:t>Paul Bert</w:t>
      </w:r>
      <w:r>
        <w:rPr>
          <w:i/>
          <w:iCs/>
        </w:rPr>
        <w:t xml:space="preserve">, Ministre de l’Instruction publique, </w:t>
      </w:r>
      <w:r>
        <w:rPr>
          <w:i/>
          <w:iCs/>
          <w:color w:val="FF0000"/>
        </w:rPr>
        <w:t>1882</w:t>
      </w:r>
      <w:r>
        <w:rPr>
          <w:i/>
          <w:iCs/>
        </w:rPr>
        <w:t xml:space="preserve"> : «</w:t>
      </w:r>
      <w:r>
        <w:rPr>
          <w:i/>
          <w:iCs/>
          <w:color w:val="800080"/>
        </w:rPr>
        <w:t xml:space="preserve"> Surtout et avant tout, il faut inspirer à l'enfant un respect quasi religieux pour ce grand acte de vote qui, jusqu'à présent, est par tant de personnes traité si légèrement (…) Il faut que cela devienne chez lui comme une sorte d'instinct acquis, si bien que lorsque ce jeune citoyen s'approchera de la simple boîte en bois blanc déposée sur la table de vote, il éprouve quelque chose de cette émotion que ressentent les croyants lorsqu'ils s'approchent de l'autel</w:t>
      </w:r>
      <w:r>
        <w:rPr>
          <w:i/>
          <w:iCs/>
        </w:rPr>
        <w:t>».</w:t>
      </w:r>
    </w:p>
    <w:p w14:paraId="6B089A71" w14:textId="77777777" w:rsidR="00762D51" w:rsidRDefault="00762D51" w:rsidP="00762D51">
      <w:pPr>
        <w:pStyle w:val="Standard"/>
        <w:rPr>
          <w:i/>
          <w:iCs/>
        </w:rPr>
      </w:pPr>
    </w:p>
    <w:p w14:paraId="4419DF15" w14:textId="77777777" w:rsidR="00762D51" w:rsidRDefault="00762D51" w:rsidP="00762D51">
      <w:pPr>
        <w:pStyle w:val="Standard"/>
        <w:jc w:val="center"/>
        <w:rPr>
          <w:b/>
          <w:bCs/>
          <w:i/>
          <w:iCs/>
          <w:color w:val="FF8000"/>
        </w:rPr>
      </w:pPr>
      <w:r>
        <w:rPr>
          <w:b/>
          <w:bCs/>
          <w:i/>
          <w:iCs/>
          <w:color w:val="FF8000"/>
        </w:rPr>
        <w:t>c) Les effets de la républicanisation et de la nationalisation de la vie politique</w:t>
      </w:r>
    </w:p>
    <w:p w14:paraId="2F8FF030" w14:textId="77777777" w:rsidR="00762D51" w:rsidRDefault="00762D51" w:rsidP="00762D51">
      <w:pPr>
        <w:pStyle w:val="Standard"/>
        <w:jc w:val="center"/>
        <w:rPr>
          <w:b/>
          <w:bCs/>
          <w:i/>
          <w:iCs/>
          <w:color w:val="FF8000"/>
        </w:rPr>
      </w:pPr>
    </w:p>
    <w:p w14:paraId="3FFE26D2" w14:textId="77777777" w:rsidR="00762D51" w:rsidRDefault="00762D51" w:rsidP="00762D51">
      <w:pPr>
        <w:pStyle w:val="Standard"/>
      </w:pPr>
      <w:r>
        <w:t xml:space="preserve">• La </w:t>
      </w:r>
      <w:r>
        <w:rPr>
          <w:i/>
          <w:iCs/>
          <w:color w:val="158466"/>
        </w:rPr>
        <w:t>républicanisation</w:t>
      </w:r>
      <w:r>
        <w:t xml:space="preserve"> s’opère à travers un processus d’imposition d’un répertoire symbolique unique et unitaire (« </w:t>
      </w:r>
      <w:r>
        <w:rPr>
          <w:i/>
          <w:iCs/>
          <w:color w:val="800080"/>
        </w:rPr>
        <w:t xml:space="preserve">La conquête de l’espace et du décor fut une obsession constante des républicains </w:t>
      </w:r>
      <w:r>
        <w:t xml:space="preserve">», </w:t>
      </w:r>
      <w:r>
        <w:rPr>
          <w:color w:val="FFBF00"/>
        </w:rPr>
        <w:t>Nicolas Rousselier</w:t>
      </w:r>
      <w:r>
        <w:t xml:space="preserve"> in L’invention de la démocratie, </w:t>
      </w:r>
      <w:r>
        <w:rPr>
          <w:color w:val="FF0000"/>
        </w:rPr>
        <w:t>2004</w:t>
      </w:r>
      <w:r>
        <w:t>) :</w:t>
      </w:r>
    </w:p>
    <w:p w14:paraId="142427C6" w14:textId="77777777" w:rsidR="00762D51" w:rsidRDefault="00762D51" w:rsidP="00762D51">
      <w:pPr>
        <w:pStyle w:val="Standard"/>
      </w:pPr>
    </w:p>
    <w:p w14:paraId="4A169678" w14:textId="77777777" w:rsidR="00762D51" w:rsidRDefault="00762D51" w:rsidP="00762D51">
      <w:pPr>
        <w:pStyle w:val="Standard"/>
      </w:pPr>
      <w:r>
        <w:t xml:space="preserve">– </w:t>
      </w:r>
      <w:r>
        <w:rPr>
          <w:color w:val="FF0000"/>
        </w:rPr>
        <w:t>1877</w:t>
      </w:r>
      <w:r>
        <w:t xml:space="preserve"> : Marianne devient le symbole de la République et décore les mairies</w:t>
      </w:r>
    </w:p>
    <w:p w14:paraId="5F9754A1" w14:textId="77777777" w:rsidR="00762D51" w:rsidRDefault="00762D51" w:rsidP="00762D51">
      <w:pPr>
        <w:pStyle w:val="Standard"/>
      </w:pPr>
    </w:p>
    <w:p w14:paraId="4B9698ED" w14:textId="77777777" w:rsidR="00762D51" w:rsidRDefault="00762D51" w:rsidP="00762D51">
      <w:pPr>
        <w:pStyle w:val="Standard"/>
      </w:pPr>
      <w:r>
        <w:t xml:space="preserve">– </w:t>
      </w:r>
      <w:r>
        <w:rPr>
          <w:color w:val="FF0000"/>
        </w:rPr>
        <w:t>1879</w:t>
      </w:r>
      <w:r>
        <w:t xml:space="preserve"> : la Marseillaise devient l’hymne national</w:t>
      </w:r>
    </w:p>
    <w:p w14:paraId="6B75A046" w14:textId="77777777" w:rsidR="00762D51" w:rsidRDefault="00762D51" w:rsidP="00762D51">
      <w:pPr>
        <w:pStyle w:val="Standard"/>
      </w:pPr>
    </w:p>
    <w:p w14:paraId="1A929804" w14:textId="77777777" w:rsidR="00762D51" w:rsidRDefault="00762D51" w:rsidP="00762D51">
      <w:pPr>
        <w:pStyle w:val="Standard"/>
      </w:pPr>
      <w:r>
        <w:t xml:space="preserve">– </w:t>
      </w:r>
      <w:r>
        <w:rPr>
          <w:color w:val="FF0000"/>
        </w:rPr>
        <w:t>1880</w:t>
      </w:r>
      <w:r>
        <w:t xml:space="preserve"> = première célébration du « 14 juillet »</w:t>
      </w:r>
    </w:p>
    <w:p w14:paraId="04DE8B3A" w14:textId="77777777" w:rsidR="00762D51" w:rsidRDefault="00762D51" w:rsidP="00762D51">
      <w:pPr>
        <w:pStyle w:val="Standard"/>
      </w:pPr>
    </w:p>
    <w:p w14:paraId="688FE544" w14:textId="77777777" w:rsidR="00762D51" w:rsidRDefault="00762D51" w:rsidP="00762D51">
      <w:pPr>
        <w:pStyle w:val="Standard"/>
        <w:rPr>
          <w:i/>
          <w:iCs/>
          <w:color w:val="FF4000"/>
        </w:rPr>
      </w:pPr>
      <w:r>
        <w:rPr>
          <w:i/>
          <w:iCs/>
          <w:color w:val="FF4000"/>
        </w:rPr>
        <w:t>• Processus de « nationalisation » de la vie politique :</w:t>
      </w:r>
    </w:p>
    <w:p w14:paraId="735B608E" w14:textId="77777777" w:rsidR="00762D51" w:rsidRDefault="00762D51" w:rsidP="00762D51">
      <w:pPr>
        <w:pStyle w:val="Standard"/>
      </w:pPr>
    </w:p>
    <w:p w14:paraId="13941549" w14:textId="77777777" w:rsidR="00762D51" w:rsidRDefault="00762D51" w:rsidP="00762D51">
      <w:pPr>
        <w:pStyle w:val="Standard"/>
      </w:pPr>
      <w:r>
        <w:rPr>
          <w:i/>
          <w:iCs/>
          <w:color w:val="158466"/>
        </w:rPr>
        <w:t>– au développement des transports routiers et ferroviaires</w:t>
      </w:r>
      <w:r>
        <w:t xml:space="preserve"> (</w:t>
      </w:r>
      <w:r>
        <w:rPr>
          <w:color w:val="FFBF00"/>
        </w:rPr>
        <w:t>plan</w:t>
      </w:r>
      <w:r>
        <w:t xml:space="preserve"> </w:t>
      </w:r>
      <w:r>
        <w:rPr>
          <w:color w:val="FFBF00"/>
        </w:rPr>
        <w:t>Freycinet</w:t>
      </w:r>
      <w:r>
        <w:t xml:space="preserve"> </w:t>
      </w:r>
      <w:r>
        <w:rPr>
          <w:color w:val="FF0000"/>
        </w:rPr>
        <w:t>1879</w:t>
      </w:r>
      <w:r>
        <w:t>)</w:t>
      </w:r>
    </w:p>
    <w:p w14:paraId="33014200" w14:textId="77777777" w:rsidR="00762D51" w:rsidRDefault="00762D51" w:rsidP="00762D51">
      <w:pPr>
        <w:pStyle w:val="Standard"/>
      </w:pPr>
    </w:p>
    <w:p w14:paraId="524DC17B" w14:textId="77777777" w:rsidR="00762D51" w:rsidRDefault="00762D51" w:rsidP="00762D51">
      <w:pPr>
        <w:pStyle w:val="Standard"/>
      </w:pPr>
      <w:r>
        <w:rPr>
          <w:i/>
          <w:iCs/>
          <w:color w:val="158466"/>
        </w:rPr>
        <w:t>– au développement de la presse</w:t>
      </w:r>
      <w:r>
        <w:t xml:space="preserve"> (invention de la rotative en </w:t>
      </w:r>
      <w:r>
        <w:rPr>
          <w:color w:val="FF0000"/>
        </w:rPr>
        <w:t>1865</w:t>
      </w:r>
      <w:r>
        <w:t>, le tirage des titres de presse dépasse le million d’exemplaires)</w:t>
      </w:r>
    </w:p>
    <w:p w14:paraId="0C047077" w14:textId="77777777" w:rsidR="00762D51" w:rsidRDefault="00762D51" w:rsidP="00762D51">
      <w:pPr>
        <w:pStyle w:val="Standard"/>
      </w:pPr>
    </w:p>
    <w:p w14:paraId="215B4479" w14:textId="77777777" w:rsidR="00762D51" w:rsidRDefault="00762D51" w:rsidP="00762D51">
      <w:pPr>
        <w:pStyle w:val="Standard"/>
      </w:pPr>
      <w:r>
        <w:rPr>
          <w:i/>
          <w:iCs/>
          <w:color w:val="158466"/>
        </w:rPr>
        <w:t>– Apparition des premiers partis nationaux</w:t>
      </w:r>
      <w:r>
        <w:t xml:space="preserve"> (</w:t>
      </w:r>
      <w:r>
        <w:rPr>
          <w:color w:val="FF0000"/>
        </w:rPr>
        <w:t>1901</w:t>
      </w:r>
      <w:r>
        <w:t xml:space="preserve"> : le parti radical pour la gauche, l’Alliance démocratique pour le centre droit ; </w:t>
      </w:r>
      <w:r>
        <w:rPr>
          <w:color w:val="FF0000"/>
        </w:rPr>
        <w:t>1903</w:t>
      </w:r>
      <w:r>
        <w:t xml:space="preserve"> : la Fédération républicaine)</w:t>
      </w:r>
    </w:p>
    <w:p w14:paraId="455E951F" w14:textId="77777777" w:rsidR="00762D51" w:rsidRDefault="00762D51" w:rsidP="00762D51">
      <w:pPr>
        <w:pStyle w:val="Standard"/>
      </w:pPr>
    </w:p>
    <w:p w14:paraId="588BA4D2" w14:textId="77777777" w:rsidR="00762D51" w:rsidRDefault="00762D51" w:rsidP="00762D51">
      <w:pPr>
        <w:pStyle w:val="Standard"/>
      </w:pPr>
      <w:r>
        <w:rPr>
          <w:i/>
          <w:iCs/>
          <w:color w:val="158466"/>
        </w:rPr>
        <w:t>– grâce au progrès de la scolarisation</w:t>
      </w:r>
      <w:r>
        <w:t xml:space="preserve"> = développement du sentiment d’appartenance nationale</w:t>
      </w:r>
    </w:p>
    <w:p w14:paraId="003EEEF9" w14:textId="77777777" w:rsidR="00762D51" w:rsidRDefault="00762D51" w:rsidP="00762D51">
      <w:pPr>
        <w:pStyle w:val="Standard"/>
      </w:pPr>
    </w:p>
    <w:p w14:paraId="09628267" w14:textId="77777777" w:rsidR="00762D51" w:rsidRDefault="00762D51" w:rsidP="00762D51">
      <w:pPr>
        <w:pStyle w:val="Standard"/>
        <w:jc w:val="center"/>
        <w:rPr>
          <w:b/>
          <w:bCs/>
          <w:i/>
          <w:iCs/>
          <w:color w:val="FF8000"/>
        </w:rPr>
      </w:pPr>
      <w:r>
        <w:rPr>
          <w:b/>
          <w:bCs/>
          <w:i/>
          <w:iCs/>
          <w:color w:val="FF8000"/>
        </w:rPr>
        <w:t>Conclusion</w:t>
      </w:r>
    </w:p>
    <w:p w14:paraId="233168E3" w14:textId="77777777" w:rsidR="00762D51" w:rsidRDefault="00762D51" w:rsidP="00762D51">
      <w:pPr>
        <w:pStyle w:val="Standard"/>
        <w:jc w:val="center"/>
        <w:rPr>
          <w:b/>
          <w:bCs/>
          <w:i/>
          <w:iCs/>
          <w:color w:val="FF8000"/>
        </w:rPr>
      </w:pPr>
    </w:p>
    <w:p w14:paraId="3991888C" w14:textId="77777777" w:rsidR="00762D51" w:rsidRDefault="00762D51" w:rsidP="00762D51">
      <w:pPr>
        <w:pStyle w:val="Standard"/>
      </w:pPr>
      <w:r>
        <w:t>Le SU, le vote, l’isoloir ne doivent pas être considérés comme naturel, tout cela a été acquis par un produit de lutte.</w:t>
      </w:r>
    </w:p>
    <w:p w14:paraId="1F304761" w14:textId="77777777" w:rsidR="00762D51" w:rsidRDefault="00762D51" w:rsidP="00762D51">
      <w:pPr>
        <w:pStyle w:val="Standard"/>
      </w:pPr>
      <w:proofErr w:type="spellStart"/>
      <w:proofErr w:type="gramStart"/>
      <w:r>
        <w:t>Tout</w:t>
      </w:r>
      <w:proofErr w:type="spellEnd"/>
      <w:r>
        <w:t xml:space="preserve"> les fondements</w:t>
      </w:r>
      <w:proofErr w:type="gramEnd"/>
      <w:r>
        <w:t xml:space="preserve"> d’un régime sont une question de croyance, de la même manière qu’on a construit une croyance en le régime républicains, il est possible de la déconstruire et donc elle est fragile.</w:t>
      </w:r>
    </w:p>
    <w:p w14:paraId="1A2F0E3C" w14:textId="77777777" w:rsidR="00762D51" w:rsidRDefault="00762D51" w:rsidP="00762D51">
      <w:pPr>
        <w:pStyle w:val="Standard"/>
      </w:pPr>
    </w:p>
    <w:p w14:paraId="1A41DDE7" w14:textId="77777777" w:rsidR="00762D51" w:rsidRDefault="00762D51" w:rsidP="00762D51">
      <w:pPr>
        <w:pStyle w:val="Standard"/>
      </w:pPr>
    </w:p>
    <w:p w14:paraId="6BEAB30B" w14:textId="77777777" w:rsidR="00762D51" w:rsidRDefault="00762D51" w:rsidP="00762D51">
      <w:pPr>
        <w:pStyle w:val="Standard"/>
      </w:pPr>
    </w:p>
    <w:p w14:paraId="25E39BD1" w14:textId="77777777" w:rsidR="00762D51" w:rsidRDefault="00762D51" w:rsidP="00762D51">
      <w:pPr>
        <w:pStyle w:val="Standard"/>
        <w:jc w:val="center"/>
        <w:rPr>
          <w:b/>
          <w:bCs/>
          <w:i/>
          <w:iCs/>
          <w:color w:val="FF8000"/>
        </w:rPr>
      </w:pPr>
      <w:r>
        <w:rPr>
          <w:b/>
          <w:bCs/>
          <w:i/>
          <w:iCs/>
          <w:color w:val="FF8000"/>
        </w:rPr>
        <w:t>Section 3. L’abstention</w:t>
      </w:r>
    </w:p>
    <w:p w14:paraId="27DD6D48" w14:textId="77777777" w:rsidR="00762D51" w:rsidRDefault="00762D51" w:rsidP="00762D51">
      <w:pPr>
        <w:pStyle w:val="Standard"/>
        <w:jc w:val="center"/>
        <w:rPr>
          <w:b/>
          <w:bCs/>
          <w:i/>
          <w:iCs/>
          <w:color w:val="FF8000"/>
        </w:rPr>
      </w:pPr>
      <w:r>
        <w:rPr>
          <w:b/>
          <w:bCs/>
          <w:i/>
          <w:iCs/>
          <w:color w:val="FF8000"/>
        </w:rPr>
        <w:t>Introduction</w:t>
      </w:r>
    </w:p>
    <w:p w14:paraId="74B61A27" w14:textId="77777777" w:rsidR="00762D51" w:rsidRDefault="00762D51" w:rsidP="00762D51">
      <w:pPr>
        <w:pStyle w:val="Standard"/>
        <w:jc w:val="center"/>
        <w:rPr>
          <w:b/>
          <w:bCs/>
          <w:i/>
          <w:iCs/>
          <w:color w:val="FF8000"/>
        </w:rPr>
      </w:pPr>
    </w:p>
    <w:p w14:paraId="09163073" w14:textId="77777777" w:rsidR="00762D51" w:rsidRDefault="00762D51" w:rsidP="00762D51">
      <w:pPr>
        <w:pStyle w:val="Standard"/>
      </w:pPr>
      <w:r>
        <w:t>• Puisque le droit de vote a été acquis de longue lutte et qu’il n’avait rien de garanti à l’origine…</w:t>
      </w:r>
    </w:p>
    <w:p w14:paraId="334D5D02" w14:textId="77777777" w:rsidR="00762D51" w:rsidRDefault="00762D51" w:rsidP="00762D51">
      <w:pPr>
        <w:pStyle w:val="Standard"/>
      </w:pPr>
    </w:p>
    <w:p w14:paraId="39F5D62A" w14:textId="77777777" w:rsidR="00762D51" w:rsidRDefault="00762D51" w:rsidP="00762D51">
      <w:pPr>
        <w:pStyle w:val="Standard"/>
      </w:pPr>
      <w:r>
        <w:t xml:space="preserve"> • Puisque ce droit n’est pas dissociable du devoir qui consiste à l’exercer…</w:t>
      </w:r>
    </w:p>
    <w:p w14:paraId="2725EB31" w14:textId="77777777" w:rsidR="00762D51" w:rsidRDefault="00762D51" w:rsidP="00762D51">
      <w:pPr>
        <w:pStyle w:val="Standard"/>
      </w:pPr>
    </w:p>
    <w:p w14:paraId="74BC79C9" w14:textId="77777777" w:rsidR="00762D51" w:rsidRDefault="00762D51" w:rsidP="00762D51">
      <w:pPr>
        <w:pStyle w:val="Standard"/>
      </w:pPr>
      <w:r>
        <w:t>– Pourquoi observe-t-on, depuis plusieurs années maintenant en France (et plus largement en Europe), une montée de l’abstention ?</w:t>
      </w:r>
    </w:p>
    <w:p w14:paraId="7D98FCB1" w14:textId="77777777" w:rsidR="00762D51" w:rsidRDefault="00762D51" w:rsidP="00762D51">
      <w:pPr>
        <w:pStyle w:val="Standard"/>
      </w:pPr>
    </w:p>
    <w:p w14:paraId="7123090F" w14:textId="77777777" w:rsidR="00762D51" w:rsidRDefault="00762D51" w:rsidP="00762D51">
      <w:pPr>
        <w:pStyle w:val="Standard"/>
      </w:pPr>
      <w:r>
        <w:t>– Quelles sont les logiques explicatives de ce phénomène ?</w:t>
      </w:r>
    </w:p>
    <w:p w14:paraId="681F80E7" w14:textId="77777777" w:rsidR="00762D51" w:rsidRDefault="00762D51" w:rsidP="00762D51">
      <w:pPr>
        <w:pStyle w:val="Standard"/>
      </w:pPr>
    </w:p>
    <w:p w14:paraId="1BA112E2" w14:textId="77777777" w:rsidR="00762D51" w:rsidRDefault="00762D51" w:rsidP="00762D51">
      <w:pPr>
        <w:pStyle w:val="Standard"/>
        <w:jc w:val="center"/>
        <w:rPr>
          <w:b/>
          <w:bCs/>
          <w:i/>
          <w:iCs/>
          <w:color w:val="FF8000"/>
        </w:rPr>
      </w:pPr>
      <w:r>
        <w:rPr>
          <w:b/>
          <w:bCs/>
          <w:i/>
          <w:iCs/>
          <w:color w:val="FF8000"/>
        </w:rPr>
        <w:t>1) L’abstention en France : état des lieux</w:t>
      </w:r>
    </w:p>
    <w:p w14:paraId="0D5E3056" w14:textId="77777777" w:rsidR="00762D51" w:rsidRDefault="00762D51" w:rsidP="00762D51">
      <w:pPr>
        <w:pStyle w:val="Standard"/>
        <w:jc w:val="center"/>
        <w:rPr>
          <w:b/>
          <w:bCs/>
          <w:i/>
          <w:iCs/>
          <w:color w:val="FF8000"/>
        </w:rPr>
      </w:pPr>
    </w:p>
    <w:p w14:paraId="71710A9D" w14:textId="77777777" w:rsidR="00762D51" w:rsidRDefault="00762D51" w:rsidP="00762D51">
      <w:pPr>
        <w:pStyle w:val="Standard"/>
        <w:jc w:val="center"/>
        <w:rPr>
          <w:b/>
          <w:bCs/>
          <w:i/>
          <w:iCs/>
          <w:color w:val="FF8000"/>
        </w:rPr>
      </w:pPr>
      <w:r>
        <w:rPr>
          <w:b/>
          <w:bCs/>
          <w:i/>
          <w:iCs/>
          <w:color w:val="FF8000"/>
        </w:rPr>
        <w:t>a) Définition et calcul de l’abstention</w:t>
      </w:r>
    </w:p>
    <w:p w14:paraId="18B10BCB" w14:textId="77777777" w:rsidR="00762D51" w:rsidRDefault="00762D51" w:rsidP="00762D51">
      <w:pPr>
        <w:pStyle w:val="Standard"/>
        <w:jc w:val="center"/>
        <w:rPr>
          <w:b/>
          <w:bCs/>
          <w:i/>
          <w:iCs/>
          <w:color w:val="FF8000"/>
        </w:rPr>
      </w:pPr>
    </w:p>
    <w:p w14:paraId="5B1E2DCE" w14:textId="77777777" w:rsidR="00762D51" w:rsidRDefault="00762D51" w:rsidP="00762D51">
      <w:pPr>
        <w:pStyle w:val="Standard"/>
      </w:pPr>
      <w:r>
        <w:rPr>
          <w:i/>
          <w:iCs/>
          <w:color w:val="158466"/>
        </w:rPr>
        <w:t>Abstention</w:t>
      </w:r>
      <w:r>
        <w:t xml:space="preserve"> : acte qui consiste à ne pas voter un jour de scrutin, que ce soit de manière volontaire ou involontaire</w:t>
      </w:r>
    </w:p>
    <w:p w14:paraId="2FD0277B" w14:textId="77777777" w:rsidR="00762D51" w:rsidRDefault="00762D51" w:rsidP="00762D51">
      <w:pPr>
        <w:pStyle w:val="Standard"/>
      </w:pPr>
    </w:p>
    <w:p w14:paraId="5F8765E2" w14:textId="77777777" w:rsidR="00762D51" w:rsidRDefault="00762D51" w:rsidP="00762D51">
      <w:pPr>
        <w:pStyle w:val="Standard"/>
      </w:pPr>
      <w:r>
        <w:t>→ L’abstention est calculée en rapportant le nombre de votants sur le nombre d’inscrits sur les listes électorales</w:t>
      </w:r>
    </w:p>
    <w:p w14:paraId="685C84E3" w14:textId="77777777" w:rsidR="00762D51" w:rsidRDefault="00762D51" w:rsidP="00762D51">
      <w:pPr>
        <w:pStyle w:val="Standard"/>
      </w:pPr>
    </w:p>
    <w:p w14:paraId="4062E6FC" w14:textId="77777777" w:rsidR="00762D51" w:rsidRDefault="00762D51" w:rsidP="00762D51">
      <w:pPr>
        <w:pStyle w:val="Standard"/>
      </w:pPr>
      <w:r>
        <w:t xml:space="preserve">Mais l’abstention est toujours sous-évaluée car ce mode de calcul ne prend pas en compte les </w:t>
      </w:r>
      <w:r>
        <w:rPr>
          <w:color w:val="FF0000"/>
        </w:rPr>
        <w:t>7%</w:t>
      </w:r>
      <w:r>
        <w:t xml:space="preserve"> de Français qui bien qu’en âge de voter </w:t>
      </w:r>
      <w:r>
        <w:rPr>
          <w:i/>
          <w:iCs/>
          <w:color w:val="158466"/>
        </w:rPr>
        <w:t>ne sont pas inscrits</w:t>
      </w:r>
      <w:r>
        <w:t xml:space="preserve"> (</w:t>
      </w:r>
      <w:r>
        <w:rPr>
          <w:i/>
          <w:iCs/>
          <w:color w:val="158466"/>
        </w:rPr>
        <w:t>un peu plus de 3 millions d’électeurs</w:t>
      </w:r>
      <w:r>
        <w:t>)</w:t>
      </w:r>
    </w:p>
    <w:p w14:paraId="2D442851" w14:textId="77777777" w:rsidR="00762D51" w:rsidRDefault="00762D51" w:rsidP="00762D51">
      <w:pPr>
        <w:pStyle w:val="Standard"/>
      </w:pPr>
    </w:p>
    <w:p w14:paraId="2ACB6BF1" w14:textId="77777777" w:rsidR="00762D51" w:rsidRDefault="00762D51" w:rsidP="00762D51">
      <w:pPr>
        <w:pStyle w:val="Standard"/>
        <w:rPr>
          <w:i/>
          <w:iCs/>
          <w:color w:val="FF4000"/>
        </w:rPr>
      </w:pPr>
      <w:r>
        <w:rPr>
          <w:i/>
          <w:iCs/>
          <w:color w:val="FF4000"/>
        </w:rPr>
        <w:t>• Loi du 10 novembre 1997 a instauré l’inscription automatique (loi du 10 novembre 1997), mais :</w:t>
      </w:r>
    </w:p>
    <w:p w14:paraId="58F8BF16" w14:textId="77777777" w:rsidR="00762D51" w:rsidRDefault="00762D51" w:rsidP="00762D51">
      <w:pPr>
        <w:pStyle w:val="Standard"/>
      </w:pPr>
    </w:p>
    <w:p w14:paraId="59C79438" w14:textId="77777777" w:rsidR="00762D51" w:rsidRDefault="00762D51" w:rsidP="00762D51">
      <w:pPr>
        <w:pStyle w:val="Standard"/>
      </w:pPr>
      <w:r>
        <w:rPr>
          <w:i/>
          <w:iCs/>
          <w:color w:val="158466"/>
        </w:rPr>
        <w:t>– Les jeunes restent toujours moins inscrits que le reste de la population</w:t>
      </w:r>
      <w:r>
        <w:t xml:space="preserve"> (entre 85% et 88%)</w:t>
      </w:r>
    </w:p>
    <w:p w14:paraId="588E1164" w14:textId="77777777" w:rsidR="00762D51" w:rsidRDefault="00762D51" w:rsidP="00762D51">
      <w:pPr>
        <w:pStyle w:val="Standard"/>
      </w:pPr>
    </w:p>
    <w:p w14:paraId="5D3E1C7E" w14:textId="77777777" w:rsidR="00762D51" w:rsidRDefault="00762D51" w:rsidP="00762D51">
      <w:pPr>
        <w:pStyle w:val="Standard"/>
        <w:rPr>
          <w:i/>
          <w:iCs/>
          <w:color w:val="FF4000"/>
        </w:rPr>
      </w:pPr>
      <w:r>
        <w:rPr>
          <w:i/>
          <w:iCs/>
          <w:color w:val="FF4000"/>
        </w:rPr>
        <w:t>– Cette facilité administrative n’a pas augmenté la participation :</w:t>
      </w:r>
    </w:p>
    <w:p w14:paraId="32D7EE95" w14:textId="77777777" w:rsidR="00762D51" w:rsidRDefault="00762D51" w:rsidP="00762D51">
      <w:pPr>
        <w:pStyle w:val="Standard"/>
      </w:pPr>
    </w:p>
    <w:p w14:paraId="20E897AF" w14:textId="77777777" w:rsidR="00762D51" w:rsidRDefault="00762D51" w:rsidP="00762D51">
      <w:pPr>
        <w:pStyle w:val="Standard"/>
      </w:pPr>
      <w:r>
        <w:rPr>
          <w:i/>
          <w:iCs/>
          <w:color w:val="158466"/>
        </w:rPr>
        <w:t xml:space="preserve">• Problème de la mal-inscription : </w:t>
      </w:r>
      <w:r>
        <w:t>mal inscription de la mairie sur la base des données transmises à l’INSEE</w:t>
      </w:r>
    </w:p>
    <w:p w14:paraId="160FC7FA" w14:textId="77777777" w:rsidR="00762D51" w:rsidRDefault="00762D51" w:rsidP="00762D51">
      <w:pPr>
        <w:pStyle w:val="Standard"/>
      </w:pPr>
    </w:p>
    <w:p w14:paraId="76778C85" w14:textId="77777777" w:rsidR="00762D51" w:rsidRDefault="00762D51" w:rsidP="00762D51">
      <w:pPr>
        <w:pStyle w:val="Standard"/>
        <w:rPr>
          <w:i/>
          <w:iCs/>
          <w:color w:val="158466"/>
        </w:rPr>
      </w:pPr>
      <w:r>
        <w:rPr>
          <w:i/>
          <w:iCs/>
          <w:color w:val="158466"/>
        </w:rPr>
        <w:t>• Problème de l’inscription contrainte</w:t>
      </w:r>
    </w:p>
    <w:p w14:paraId="6356CE30" w14:textId="77777777" w:rsidR="00762D51" w:rsidRDefault="00762D51" w:rsidP="00762D51">
      <w:pPr>
        <w:pStyle w:val="Standard"/>
      </w:pPr>
    </w:p>
    <w:p w14:paraId="1430FBA7" w14:textId="77777777" w:rsidR="00762D51" w:rsidRDefault="00762D51" w:rsidP="00762D51">
      <w:pPr>
        <w:pStyle w:val="Standard"/>
      </w:pPr>
      <w:r>
        <w:rPr>
          <w:i/>
          <w:iCs/>
          <w:color w:val="158466"/>
        </w:rPr>
        <w:t>• Effets pervers</w:t>
      </w:r>
      <w:r>
        <w:t xml:space="preserve"> : on a augmenté le nombre d’inscrits mais sans que la participation augmente pour autant : la participation des néo-votants a même baissé (Prés. </w:t>
      </w:r>
      <w:r>
        <w:rPr>
          <w:color w:val="FF0000"/>
        </w:rPr>
        <w:t>1995</w:t>
      </w:r>
      <w:r>
        <w:t xml:space="preserve"> : 71% ; Prés. </w:t>
      </w:r>
      <w:r>
        <w:rPr>
          <w:color w:val="FF0000"/>
        </w:rPr>
        <w:t>2002</w:t>
      </w:r>
      <w:r>
        <w:t xml:space="preserve"> : 60% ; </w:t>
      </w:r>
      <w:r>
        <w:rPr>
          <w:color w:val="FF0000"/>
        </w:rPr>
        <w:t>2017</w:t>
      </w:r>
      <w:r>
        <w:t xml:space="preserve"> : 50%)</w:t>
      </w:r>
    </w:p>
    <w:p w14:paraId="363304F1" w14:textId="77777777" w:rsidR="00762D51" w:rsidRDefault="00762D51" w:rsidP="00762D51">
      <w:pPr>
        <w:pStyle w:val="Standard"/>
      </w:pPr>
    </w:p>
    <w:p w14:paraId="5E517222" w14:textId="77777777" w:rsidR="00762D51" w:rsidRDefault="00762D51" w:rsidP="00762D51">
      <w:pPr>
        <w:pStyle w:val="Standard"/>
        <w:jc w:val="center"/>
        <w:rPr>
          <w:b/>
          <w:bCs/>
          <w:i/>
          <w:iCs/>
          <w:color w:val="FF8000"/>
        </w:rPr>
      </w:pPr>
      <w:r>
        <w:rPr>
          <w:b/>
          <w:bCs/>
          <w:i/>
          <w:iCs/>
          <w:color w:val="FF8000"/>
        </w:rPr>
        <w:t>b) Une abstention en hausse</w:t>
      </w:r>
    </w:p>
    <w:p w14:paraId="7594615C" w14:textId="77777777" w:rsidR="00762D51" w:rsidRDefault="00762D51" w:rsidP="00762D51">
      <w:pPr>
        <w:pStyle w:val="Standard"/>
        <w:jc w:val="center"/>
        <w:rPr>
          <w:b/>
          <w:bCs/>
          <w:i/>
          <w:iCs/>
          <w:color w:val="FF8000"/>
        </w:rPr>
      </w:pPr>
    </w:p>
    <w:p w14:paraId="5867EC8C" w14:textId="77777777" w:rsidR="00762D51" w:rsidRDefault="00762D51" w:rsidP="00762D51">
      <w:pPr>
        <w:pStyle w:val="Standard"/>
      </w:pPr>
      <w:r>
        <w:rPr>
          <w:i/>
          <w:iCs/>
          <w:color w:val="158466"/>
        </w:rPr>
        <w:t>• Hausse de l’abstention a commencé dans les années</w:t>
      </w:r>
      <w:r>
        <w:t xml:space="preserve"> </w:t>
      </w:r>
      <w:r>
        <w:rPr>
          <w:color w:val="FF0000"/>
        </w:rPr>
        <w:t>1980</w:t>
      </w:r>
      <w:r>
        <w:t xml:space="preserve"> (</w:t>
      </w:r>
      <w:r>
        <w:rPr>
          <w:color w:val="FF0000"/>
        </w:rPr>
        <w:t>44%</w:t>
      </w:r>
      <w:r>
        <w:t xml:space="preserve"> aux élections européennes de </w:t>
      </w:r>
      <w:r>
        <w:rPr>
          <w:color w:val="FF0000"/>
        </w:rPr>
        <w:t>1984</w:t>
      </w:r>
      <w:r>
        <w:t>)</w:t>
      </w:r>
    </w:p>
    <w:p w14:paraId="25EAA6E1" w14:textId="77777777" w:rsidR="00762D51" w:rsidRDefault="00762D51" w:rsidP="00762D51">
      <w:pPr>
        <w:pStyle w:val="Standard"/>
      </w:pPr>
    </w:p>
    <w:p w14:paraId="3610CE6B" w14:textId="77777777" w:rsidR="00762D51" w:rsidRDefault="00762D51" w:rsidP="00762D51">
      <w:pPr>
        <w:pStyle w:val="Standard"/>
      </w:pPr>
      <w:r>
        <w:rPr>
          <w:i/>
          <w:iCs/>
          <w:color w:val="158466"/>
        </w:rPr>
        <w:t>• Depuis, cette hausse a concerné toutes les élections</w:t>
      </w:r>
      <w:r>
        <w:t xml:space="preserve"> :</w:t>
      </w:r>
    </w:p>
    <w:p w14:paraId="3DCBC00E" w14:textId="77777777" w:rsidR="00762D51" w:rsidRDefault="00762D51" w:rsidP="00762D51">
      <w:pPr>
        <w:pStyle w:val="Standard"/>
      </w:pPr>
    </w:p>
    <w:p w14:paraId="4C93A31D" w14:textId="77777777" w:rsidR="00762D51" w:rsidRDefault="00762D51" w:rsidP="00762D51">
      <w:pPr>
        <w:pStyle w:val="Standard"/>
      </w:pPr>
      <w:r>
        <w:t xml:space="preserve">– Prés. </w:t>
      </w:r>
      <w:r>
        <w:rPr>
          <w:color w:val="FF0000"/>
        </w:rPr>
        <w:t>1981/2022</w:t>
      </w:r>
      <w:r>
        <w:t xml:space="preserve"> : 18%/26,3% au 1er tour : + 8,3 pts</w:t>
      </w:r>
    </w:p>
    <w:p w14:paraId="56E57B0E" w14:textId="77777777" w:rsidR="00762D51" w:rsidRDefault="00762D51" w:rsidP="00762D51">
      <w:pPr>
        <w:pStyle w:val="Standard"/>
      </w:pPr>
      <w:r>
        <w:t xml:space="preserve">– Euro. </w:t>
      </w:r>
      <w:r>
        <w:rPr>
          <w:color w:val="FF0000"/>
        </w:rPr>
        <w:t>1984/2019</w:t>
      </w:r>
      <w:r>
        <w:t xml:space="preserve"> : 44%/49,5% (1 seul tour) : + 5,5 pts</w:t>
      </w:r>
    </w:p>
    <w:p w14:paraId="3CAEBB07" w14:textId="77777777" w:rsidR="00762D51" w:rsidRDefault="00762D51" w:rsidP="00762D51">
      <w:pPr>
        <w:pStyle w:val="Standard"/>
      </w:pPr>
      <w:r>
        <w:t xml:space="preserve">– </w:t>
      </w:r>
      <w:proofErr w:type="spellStart"/>
      <w:r>
        <w:t>Lég</w:t>
      </w:r>
      <w:proofErr w:type="spellEnd"/>
      <w:r>
        <w:t xml:space="preserve">. </w:t>
      </w:r>
      <w:r>
        <w:rPr>
          <w:color w:val="FF0000"/>
        </w:rPr>
        <w:t>1981/2022</w:t>
      </w:r>
      <w:r>
        <w:t xml:space="preserve"> : 29%/52,5% au 1er tour : + 23,5 pts</w:t>
      </w:r>
    </w:p>
    <w:p w14:paraId="1649C773" w14:textId="77777777" w:rsidR="00762D51" w:rsidRDefault="00762D51" w:rsidP="00762D51">
      <w:pPr>
        <w:pStyle w:val="Standard"/>
      </w:pPr>
    </w:p>
    <w:p w14:paraId="27753A54" w14:textId="77777777" w:rsidR="00762D51" w:rsidRDefault="00762D51" w:rsidP="00762D51">
      <w:pPr>
        <w:pStyle w:val="Standard"/>
      </w:pPr>
    </w:p>
    <w:p w14:paraId="574B8128" w14:textId="77777777" w:rsidR="00762D51" w:rsidRDefault="00762D51" w:rsidP="00762D51">
      <w:pPr>
        <w:pStyle w:val="Standard"/>
      </w:pPr>
      <w:r>
        <w:rPr>
          <w:i/>
          <w:iCs/>
          <w:color w:val="158466"/>
        </w:rPr>
        <w:t>• Plus d’1/2 électeur n’a pas voté aux législatives de 2022</w:t>
      </w:r>
      <w:r>
        <w:t xml:space="preserve"> (sans compter les 7% de Français en âge et en droit de voter qui ne sont pas inscrits sur les listes)</w:t>
      </w:r>
    </w:p>
    <w:p w14:paraId="06A6B0CE" w14:textId="77777777" w:rsidR="00762D51" w:rsidRDefault="00762D51" w:rsidP="00762D51">
      <w:pPr>
        <w:pStyle w:val="Standard"/>
      </w:pPr>
    </w:p>
    <w:p w14:paraId="43D97713" w14:textId="77777777" w:rsidR="00762D51" w:rsidRDefault="00762D51" w:rsidP="00762D51">
      <w:pPr>
        <w:pStyle w:val="Standard"/>
        <w:rPr>
          <w:i/>
          <w:iCs/>
          <w:color w:val="FF0000"/>
        </w:rPr>
      </w:pPr>
      <w:r>
        <w:rPr>
          <w:i/>
          <w:iCs/>
          <w:color w:val="FF0000"/>
        </w:rPr>
        <w:t>• On a battu au cours de ces 10 dernières années des records d’abstention dans de nombreuses élections :</w:t>
      </w:r>
    </w:p>
    <w:p w14:paraId="08B9DC23" w14:textId="77777777" w:rsidR="00762D51" w:rsidRDefault="00762D51" w:rsidP="00762D51">
      <w:pPr>
        <w:pStyle w:val="Standard"/>
      </w:pPr>
    </w:p>
    <w:p w14:paraId="5D3EE216" w14:textId="77777777" w:rsidR="00762D51" w:rsidRDefault="00762D51" w:rsidP="00762D51">
      <w:pPr>
        <w:pStyle w:val="Standard"/>
      </w:pPr>
      <w:r>
        <w:t xml:space="preserve">– </w:t>
      </w:r>
      <w:r>
        <w:rPr>
          <w:i/>
          <w:iCs/>
          <w:color w:val="158466"/>
        </w:rPr>
        <w:t>Municipales</w:t>
      </w:r>
      <w:r>
        <w:t xml:space="preserve"> </w:t>
      </w:r>
      <w:r>
        <w:rPr>
          <w:color w:val="FF0000"/>
        </w:rPr>
        <w:t>2008</w:t>
      </w:r>
      <w:r>
        <w:t xml:space="preserve"> (38% au 1er </w:t>
      </w:r>
      <w:proofErr w:type="gramStart"/>
      <w:r>
        <w:t>tour)*</w:t>
      </w:r>
      <w:proofErr w:type="gramEnd"/>
    </w:p>
    <w:p w14:paraId="507448BF" w14:textId="77777777" w:rsidR="00762D51" w:rsidRDefault="00762D51" w:rsidP="00762D51">
      <w:pPr>
        <w:pStyle w:val="Standard"/>
      </w:pPr>
    </w:p>
    <w:p w14:paraId="1817B0AA" w14:textId="77777777" w:rsidR="00762D51" w:rsidRDefault="00762D51" w:rsidP="00762D51">
      <w:pPr>
        <w:pStyle w:val="Standard"/>
      </w:pPr>
      <w:r>
        <w:t xml:space="preserve">– </w:t>
      </w:r>
      <w:r>
        <w:rPr>
          <w:i/>
          <w:iCs/>
          <w:color w:val="158466"/>
        </w:rPr>
        <w:t>Européennes</w:t>
      </w:r>
      <w:r>
        <w:t xml:space="preserve"> </w:t>
      </w:r>
      <w:r>
        <w:rPr>
          <w:color w:val="FF0000"/>
        </w:rPr>
        <w:t>2009</w:t>
      </w:r>
      <w:r>
        <w:t xml:space="preserve"> (59,4%)</w:t>
      </w:r>
    </w:p>
    <w:p w14:paraId="5FE12519" w14:textId="77777777" w:rsidR="00762D51" w:rsidRDefault="00762D51" w:rsidP="00762D51">
      <w:pPr>
        <w:pStyle w:val="Standard"/>
      </w:pPr>
    </w:p>
    <w:p w14:paraId="5B592AE3" w14:textId="77777777" w:rsidR="00762D51" w:rsidRDefault="00762D51" w:rsidP="00762D51">
      <w:pPr>
        <w:pStyle w:val="Standard"/>
      </w:pPr>
      <w:r>
        <w:t xml:space="preserve">– </w:t>
      </w:r>
      <w:r>
        <w:rPr>
          <w:i/>
          <w:iCs/>
          <w:color w:val="158466"/>
        </w:rPr>
        <w:t>Cantonales</w:t>
      </w:r>
      <w:r>
        <w:t xml:space="preserve"> </w:t>
      </w:r>
      <w:r>
        <w:rPr>
          <w:color w:val="FF0000"/>
        </w:rPr>
        <w:t>2011</w:t>
      </w:r>
      <w:r>
        <w:t xml:space="preserve"> (56% au 1er tour)</w:t>
      </w:r>
    </w:p>
    <w:p w14:paraId="06CF3B82" w14:textId="77777777" w:rsidR="00762D51" w:rsidRDefault="00762D51" w:rsidP="00762D51">
      <w:pPr>
        <w:pStyle w:val="Standard"/>
      </w:pPr>
    </w:p>
    <w:p w14:paraId="572A9310" w14:textId="77777777" w:rsidR="00762D51" w:rsidRDefault="00762D51" w:rsidP="00762D51">
      <w:pPr>
        <w:pStyle w:val="Standard"/>
      </w:pPr>
      <w:r>
        <w:t xml:space="preserve">– </w:t>
      </w:r>
      <w:r>
        <w:rPr>
          <w:i/>
          <w:iCs/>
          <w:color w:val="158466"/>
        </w:rPr>
        <w:t>Législatives</w:t>
      </w:r>
      <w:r>
        <w:t xml:space="preserve"> </w:t>
      </w:r>
      <w:r>
        <w:rPr>
          <w:color w:val="FF0000"/>
        </w:rPr>
        <w:t>2022</w:t>
      </w:r>
      <w:r>
        <w:t xml:space="preserve"> (52,5% au 1er tour)</w:t>
      </w:r>
    </w:p>
    <w:p w14:paraId="1758A66E" w14:textId="77777777" w:rsidR="00762D51" w:rsidRDefault="00762D51" w:rsidP="00762D51">
      <w:pPr>
        <w:pStyle w:val="Standard"/>
      </w:pPr>
    </w:p>
    <w:p w14:paraId="3EF586BA" w14:textId="77777777" w:rsidR="00762D51" w:rsidRDefault="00762D51" w:rsidP="00762D51">
      <w:pPr>
        <w:pStyle w:val="Standard"/>
      </w:pPr>
      <w:r>
        <w:t xml:space="preserve">* </w:t>
      </w:r>
      <w:r>
        <w:rPr>
          <w:sz w:val="20"/>
          <w:szCs w:val="20"/>
        </w:rPr>
        <w:t xml:space="preserve">En raison de leur caractère exceptionnel, les élections municipales de </w:t>
      </w:r>
      <w:r>
        <w:rPr>
          <w:color w:val="FF0000"/>
          <w:sz w:val="20"/>
          <w:szCs w:val="20"/>
        </w:rPr>
        <w:t>2020</w:t>
      </w:r>
      <w:r>
        <w:rPr>
          <w:sz w:val="20"/>
          <w:szCs w:val="20"/>
        </w:rPr>
        <w:t>, qui se sont tenues en pleine pandémie et ont enregistré un niveau record d’abstention (55,4% au 1er tour, 58,4% au 2e tour), ne sont pas prises en compte</w:t>
      </w:r>
    </w:p>
    <w:p w14:paraId="6C3E7352" w14:textId="77777777" w:rsidR="00762D51" w:rsidRDefault="00762D51" w:rsidP="00762D51">
      <w:pPr>
        <w:pStyle w:val="Standard"/>
      </w:pPr>
    </w:p>
    <w:p w14:paraId="32DB0441" w14:textId="77777777" w:rsidR="00762D51" w:rsidRDefault="00762D51" w:rsidP="00762D51">
      <w:pPr>
        <w:pStyle w:val="Standard"/>
        <w:rPr>
          <w:i/>
          <w:iCs/>
          <w:color w:val="FF0000"/>
        </w:rPr>
      </w:pPr>
      <w:r>
        <w:rPr>
          <w:i/>
          <w:iCs/>
          <w:color w:val="FF0000"/>
        </w:rPr>
        <w:t>• Attention : ce n’est pas la fin de la</w:t>
      </w:r>
      <w:proofErr w:type="gramStart"/>
      <w:r>
        <w:rPr>
          <w:i/>
          <w:iCs/>
          <w:color w:val="FF0000"/>
        </w:rPr>
        <w:t xml:space="preserve"> «civilisation</w:t>
      </w:r>
      <w:proofErr w:type="gramEnd"/>
      <w:r>
        <w:rPr>
          <w:i/>
          <w:iCs/>
          <w:color w:val="FF0000"/>
        </w:rPr>
        <w:t xml:space="preserve"> électorale» :</w:t>
      </w:r>
    </w:p>
    <w:p w14:paraId="173F0802" w14:textId="77777777" w:rsidR="00762D51" w:rsidRDefault="00762D51" w:rsidP="00762D51">
      <w:pPr>
        <w:pStyle w:val="Standard"/>
      </w:pPr>
    </w:p>
    <w:p w14:paraId="6822F8C2" w14:textId="77777777" w:rsidR="00762D51" w:rsidRDefault="00762D51" w:rsidP="00762D51">
      <w:pPr>
        <w:pStyle w:val="Standard"/>
        <w:rPr>
          <w:i/>
          <w:iCs/>
          <w:color w:val="158466"/>
        </w:rPr>
      </w:pPr>
      <w:r>
        <w:rPr>
          <w:i/>
          <w:iCs/>
          <w:color w:val="158466"/>
        </w:rPr>
        <w:t>– Recul de l’abstention aux dernières consultations</w:t>
      </w:r>
    </w:p>
    <w:p w14:paraId="20AE27FC" w14:textId="77777777" w:rsidR="00762D51" w:rsidRDefault="00762D51" w:rsidP="00762D51">
      <w:pPr>
        <w:pStyle w:val="Standard"/>
      </w:pPr>
    </w:p>
    <w:p w14:paraId="5440AB8A" w14:textId="77777777" w:rsidR="00762D51" w:rsidRDefault="00762D51" w:rsidP="00762D51">
      <w:pPr>
        <w:pStyle w:val="Standard"/>
      </w:pPr>
      <w:r>
        <w:t xml:space="preserve">• 36% municipales de </w:t>
      </w:r>
      <w:r>
        <w:rPr>
          <w:color w:val="FF0000"/>
        </w:rPr>
        <w:t>2014</w:t>
      </w:r>
      <w:r>
        <w:t xml:space="preserve"> (-2 pts)</w:t>
      </w:r>
    </w:p>
    <w:p w14:paraId="5001A16D" w14:textId="77777777" w:rsidR="00762D51" w:rsidRDefault="00762D51" w:rsidP="00762D51">
      <w:pPr>
        <w:pStyle w:val="Standard"/>
      </w:pPr>
      <w:r>
        <w:t xml:space="preserve">• 56,8% aux européennes de </w:t>
      </w:r>
      <w:r>
        <w:rPr>
          <w:color w:val="FF0000"/>
        </w:rPr>
        <w:t>2014</w:t>
      </w:r>
      <w:r>
        <w:t xml:space="preserve"> (-3,2 pts)</w:t>
      </w:r>
    </w:p>
    <w:p w14:paraId="699AB9B2" w14:textId="77777777" w:rsidR="00762D51" w:rsidRDefault="00762D51" w:rsidP="00762D51">
      <w:pPr>
        <w:pStyle w:val="Standard"/>
      </w:pPr>
      <w:r>
        <w:t xml:space="preserve">• 50,2% aux départementales de </w:t>
      </w:r>
      <w:r>
        <w:rPr>
          <w:color w:val="FF0000"/>
        </w:rPr>
        <w:t>2015</w:t>
      </w:r>
      <w:r>
        <w:t xml:space="preserve"> (-5,8 pts) • 50,1% aux régionales de 2015 (-3,5 pts au 1er tour, et -6 au 2</w:t>
      </w:r>
      <w:proofErr w:type="gramStart"/>
      <w:r>
        <w:t>e )</w:t>
      </w:r>
      <w:proofErr w:type="gramEnd"/>
    </w:p>
    <w:p w14:paraId="6FD2DF77" w14:textId="77777777" w:rsidR="00762D51" w:rsidRDefault="00762D51" w:rsidP="00762D51">
      <w:pPr>
        <w:pStyle w:val="Standard"/>
      </w:pPr>
      <w:r>
        <w:t xml:space="preserve">• 49,5% aux européennes de </w:t>
      </w:r>
      <w:r>
        <w:rPr>
          <w:color w:val="FF0000"/>
        </w:rPr>
        <w:t>2019</w:t>
      </w:r>
      <w:r>
        <w:t xml:space="preserve"> (-7,3 pts) (recul également dans 20 des 28 pays européens)</w:t>
      </w:r>
    </w:p>
    <w:p w14:paraId="07D3D776" w14:textId="77777777" w:rsidR="00762D51" w:rsidRDefault="00762D51" w:rsidP="00762D51">
      <w:pPr>
        <w:pStyle w:val="Standard"/>
      </w:pPr>
      <w:r>
        <w:t xml:space="preserve">• 53,7% aux législatives de </w:t>
      </w:r>
      <w:r>
        <w:rPr>
          <w:color w:val="FF0000"/>
        </w:rPr>
        <w:t>2022</w:t>
      </w:r>
      <w:r>
        <w:t xml:space="preserve"> (-3,6 pts)</w:t>
      </w:r>
    </w:p>
    <w:p w14:paraId="64FD8DD3" w14:textId="77777777" w:rsidR="00762D51" w:rsidRDefault="00762D51" w:rsidP="00762D51">
      <w:pPr>
        <w:pStyle w:val="Standard"/>
      </w:pPr>
    </w:p>
    <w:p w14:paraId="6E36CE30" w14:textId="77777777" w:rsidR="00762D51" w:rsidRDefault="00762D51" w:rsidP="00762D51">
      <w:pPr>
        <w:pStyle w:val="Standard"/>
      </w:pPr>
      <w:r>
        <w:rPr>
          <w:i/>
          <w:iCs/>
          <w:color w:val="158466"/>
        </w:rPr>
        <w:t>– Les élections présidentielles restent fortement mobilisatrices</w:t>
      </w:r>
      <w:r>
        <w:t xml:space="preserve"> : pas de « record » d’abstention à l’élection présidentielle de 2017 ou de 2022 (2002 pour le 1er tour : 28,4% ; 1969 pour le 2e tour : 31,1%)</w:t>
      </w:r>
    </w:p>
    <w:p w14:paraId="4790EEEA" w14:textId="77777777" w:rsidR="00762D51" w:rsidRDefault="00762D51" w:rsidP="00762D51">
      <w:pPr>
        <w:pStyle w:val="Standard"/>
      </w:pPr>
    </w:p>
    <w:p w14:paraId="1E2A5B01" w14:textId="77777777" w:rsidR="00762D51" w:rsidRDefault="00762D51" w:rsidP="00762D51">
      <w:pPr>
        <w:pStyle w:val="Standard"/>
        <w:rPr>
          <w:i/>
          <w:iCs/>
          <w:color w:val="158466"/>
        </w:rPr>
      </w:pPr>
      <w:r>
        <w:rPr>
          <w:i/>
          <w:iCs/>
          <w:color w:val="158466"/>
        </w:rPr>
        <w:t>– L’abstentionnisme n’est pas « le premier parti de France » !</w:t>
      </w:r>
    </w:p>
    <w:p w14:paraId="59F20097" w14:textId="77777777" w:rsidR="00762D51" w:rsidRDefault="00762D51" w:rsidP="00762D51">
      <w:pPr>
        <w:pStyle w:val="Standard"/>
        <w:rPr>
          <w:i/>
          <w:iCs/>
          <w:color w:val="158466"/>
        </w:rPr>
      </w:pPr>
    </w:p>
    <w:p w14:paraId="340D88C8" w14:textId="77777777" w:rsidR="00762D51" w:rsidRDefault="00762D51" w:rsidP="00762D51">
      <w:pPr>
        <w:pStyle w:val="Standard"/>
        <w:rPr>
          <w:i/>
          <w:iCs/>
          <w:color w:val="FF4000"/>
        </w:rPr>
      </w:pPr>
      <w:r>
        <w:rPr>
          <w:i/>
          <w:iCs/>
          <w:color w:val="FF4000"/>
        </w:rPr>
        <w:t>– Au cours ces dix dernières années :</w:t>
      </w:r>
    </w:p>
    <w:p w14:paraId="06453807" w14:textId="77777777" w:rsidR="00762D51" w:rsidRDefault="00762D51" w:rsidP="00762D51">
      <w:pPr>
        <w:pStyle w:val="Standard"/>
      </w:pPr>
    </w:p>
    <w:p w14:paraId="28831014" w14:textId="77777777" w:rsidR="00762D51" w:rsidRDefault="00762D51" w:rsidP="00762D51">
      <w:pPr>
        <w:pStyle w:val="Standard"/>
      </w:pPr>
      <w:r>
        <w:rPr>
          <w:i/>
          <w:iCs/>
          <w:color w:val="158466"/>
        </w:rPr>
        <w:t>• % d’électeurs systématiques/constants a baissé</w:t>
      </w:r>
      <w:r>
        <w:t xml:space="preserve"> : de 55% à 45% des inscrits (chute à 34% en 2017 même si 9 inscrits sur 10 ont voté au moins à 1 tour de scrutin en 2017, </w:t>
      </w:r>
      <w:proofErr w:type="spellStart"/>
      <w:r>
        <w:t>prés+leg</w:t>
      </w:r>
      <w:proofErr w:type="spellEnd"/>
      <w:r>
        <w:t>)</w:t>
      </w:r>
    </w:p>
    <w:p w14:paraId="470C9732" w14:textId="77777777" w:rsidR="00762D51" w:rsidRDefault="00762D51" w:rsidP="00762D51">
      <w:pPr>
        <w:pStyle w:val="Standard"/>
      </w:pPr>
    </w:p>
    <w:p w14:paraId="49114164" w14:textId="77777777" w:rsidR="00762D51" w:rsidRDefault="00762D51" w:rsidP="00762D51">
      <w:pPr>
        <w:pStyle w:val="Standard"/>
      </w:pPr>
      <w:r>
        <w:rPr>
          <w:i/>
          <w:iCs/>
          <w:color w:val="158466"/>
        </w:rPr>
        <w:t xml:space="preserve">• Mais % d’abstentionnistes systématiques/constants aussi </w:t>
      </w:r>
      <w:r>
        <w:t>: de 15% à 10% des inscrits</w:t>
      </w:r>
    </w:p>
    <w:p w14:paraId="36066635" w14:textId="77777777" w:rsidR="00762D51" w:rsidRDefault="00762D51" w:rsidP="00762D51">
      <w:pPr>
        <w:pStyle w:val="Standard"/>
      </w:pPr>
    </w:p>
    <w:p w14:paraId="2E8BC0AB" w14:textId="77777777" w:rsidR="00762D51" w:rsidRDefault="00762D51" w:rsidP="00762D51">
      <w:pPr>
        <w:pStyle w:val="Standard"/>
      </w:pPr>
      <w:r>
        <w:rPr>
          <w:i/>
          <w:iCs/>
          <w:color w:val="158466"/>
        </w:rPr>
        <w:t xml:space="preserve">• C’est donc la part des abstentionnistes intermittents qui a augmenté </w:t>
      </w:r>
      <w:r>
        <w:t xml:space="preserve">: entre 35% et 45% des inscrits (50,6% en 2017, </w:t>
      </w:r>
      <w:proofErr w:type="spellStart"/>
      <w:r>
        <w:t>prés+leg</w:t>
      </w:r>
      <w:proofErr w:type="spellEnd"/>
      <w:r>
        <w:t>)</w:t>
      </w:r>
    </w:p>
    <w:p w14:paraId="426B298D" w14:textId="77777777" w:rsidR="00762D51" w:rsidRDefault="00762D51" w:rsidP="00762D51">
      <w:pPr>
        <w:pStyle w:val="Standard"/>
      </w:pPr>
    </w:p>
    <w:p w14:paraId="2425E05D" w14:textId="77777777" w:rsidR="00762D51" w:rsidRDefault="00762D51" w:rsidP="00762D51">
      <w:pPr>
        <w:pStyle w:val="Standard"/>
      </w:pPr>
      <w:r>
        <w:t xml:space="preserve">• Se dirige-t-on vers une « </w:t>
      </w:r>
      <w:r>
        <w:rPr>
          <w:i/>
          <w:iCs/>
          <w:color w:val="800080"/>
        </w:rPr>
        <w:t>démocratie de l’abstention</w:t>
      </w:r>
      <w:r>
        <w:t xml:space="preserve"> » ? (Braconnier, </w:t>
      </w:r>
      <w:proofErr w:type="spellStart"/>
      <w:r>
        <w:t>Dormagen</w:t>
      </w:r>
      <w:proofErr w:type="spellEnd"/>
      <w:r>
        <w:t>, 2007)</w:t>
      </w:r>
    </w:p>
    <w:p w14:paraId="5C1D16F7" w14:textId="77777777" w:rsidR="00762D51" w:rsidRDefault="00762D51" w:rsidP="00762D51">
      <w:pPr>
        <w:pStyle w:val="Standard"/>
      </w:pPr>
    </w:p>
    <w:p w14:paraId="6306F0FF" w14:textId="77777777" w:rsidR="00762D51" w:rsidRDefault="00762D51" w:rsidP="00762D51">
      <w:pPr>
        <w:pStyle w:val="Standard"/>
        <w:jc w:val="center"/>
        <w:rPr>
          <w:b/>
          <w:bCs/>
          <w:i/>
          <w:iCs/>
          <w:color w:val="FF8000"/>
        </w:rPr>
      </w:pPr>
      <w:r>
        <w:rPr>
          <w:b/>
          <w:bCs/>
          <w:i/>
          <w:iCs/>
          <w:color w:val="FF8000"/>
        </w:rPr>
        <w:t>2) Un phénomène complexe et mal décrypté</w:t>
      </w:r>
    </w:p>
    <w:p w14:paraId="1C585CBA" w14:textId="77777777" w:rsidR="00762D51" w:rsidRDefault="00762D51" w:rsidP="00762D51">
      <w:pPr>
        <w:pStyle w:val="Standard"/>
        <w:jc w:val="center"/>
        <w:rPr>
          <w:b/>
          <w:bCs/>
          <w:i/>
          <w:iCs/>
          <w:color w:val="FF8000"/>
        </w:rPr>
      </w:pPr>
    </w:p>
    <w:p w14:paraId="04EA093D" w14:textId="77777777" w:rsidR="00762D51" w:rsidRDefault="00762D51" w:rsidP="00762D51">
      <w:pPr>
        <w:pStyle w:val="Standard"/>
      </w:pPr>
      <w:r>
        <w:t>• L’abstentionnisme est un véritable « puzzle » qui fait intervenir de multiples variables</w:t>
      </w:r>
    </w:p>
    <w:p w14:paraId="21712F72" w14:textId="77777777" w:rsidR="00762D51" w:rsidRDefault="00762D51" w:rsidP="00762D51">
      <w:pPr>
        <w:pStyle w:val="Standard"/>
      </w:pPr>
    </w:p>
    <w:p w14:paraId="0E35EA6E" w14:textId="77777777" w:rsidR="00762D51" w:rsidRDefault="00762D51" w:rsidP="00762D51">
      <w:pPr>
        <w:pStyle w:val="Standard"/>
      </w:pPr>
      <w:r>
        <w:t xml:space="preserve">– </w:t>
      </w:r>
      <w:r>
        <w:rPr>
          <w:color w:val="FFBF00"/>
        </w:rPr>
        <w:t>Anne Muxel</w:t>
      </w:r>
      <w:r>
        <w:t xml:space="preserve">, « </w:t>
      </w:r>
      <w:r>
        <w:rPr>
          <w:color w:val="800080"/>
        </w:rPr>
        <w:t>La poussée des abstentions : protestation, malaise, sanction</w:t>
      </w:r>
      <w:r>
        <w:t xml:space="preserve"> », in </w:t>
      </w:r>
      <w:r>
        <w:rPr>
          <w:color w:val="FFBF00"/>
        </w:rPr>
        <w:t xml:space="preserve">Pascal </w:t>
      </w:r>
      <w:proofErr w:type="spellStart"/>
      <w:r>
        <w:rPr>
          <w:color w:val="FFBF00"/>
        </w:rPr>
        <w:t>Perrineau</w:t>
      </w:r>
      <w:proofErr w:type="spellEnd"/>
      <w:r>
        <w:t xml:space="preserve"> (</w:t>
      </w:r>
      <w:proofErr w:type="spellStart"/>
      <w:r>
        <w:t>dir</w:t>
      </w:r>
      <w:proofErr w:type="spellEnd"/>
      <w:r>
        <w:t xml:space="preserve">.), Le vote de tous les refus, </w:t>
      </w:r>
      <w:r>
        <w:rPr>
          <w:color w:val="FF0000"/>
        </w:rPr>
        <w:t>2003</w:t>
      </w:r>
    </w:p>
    <w:p w14:paraId="456F3269" w14:textId="77777777" w:rsidR="00762D51" w:rsidRDefault="00762D51" w:rsidP="00762D51">
      <w:pPr>
        <w:pStyle w:val="Standard"/>
      </w:pPr>
      <w:r>
        <w:t xml:space="preserve">• Phénomène complexe à décrypter que l’on décrypte le plus souvent assez mal, c’est-à dire, avec les mauvais outils : en l’occurrence, des </w:t>
      </w:r>
      <w:r>
        <w:rPr>
          <w:i/>
          <w:iCs/>
          <w:color w:val="158466"/>
        </w:rPr>
        <w:t>enquêtes quantitatives</w:t>
      </w:r>
      <w:r>
        <w:t xml:space="preserve"> généralement </w:t>
      </w:r>
      <w:r>
        <w:rPr>
          <w:i/>
          <w:iCs/>
          <w:color w:val="158466"/>
        </w:rPr>
        <w:t>réalisées par les instituts de sondages</w:t>
      </w:r>
    </w:p>
    <w:p w14:paraId="55EDC5AD" w14:textId="77777777" w:rsidR="00762D51" w:rsidRDefault="00762D51" w:rsidP="00762D51">
      <w:pPr>
        <w:pStyle w:val="Standard"/>
        <w:rPr>
          <w:i/>
          <w:iCs/>
          <w:color w:val="158466"/>
        </w:rPr>
      </w:pPr>
    </w:p>
    <w:p w14:paraId="1DC56E64" w14:textId="77777777" w:rsidR="00762D51" w:rsidRDefault="00762D51" w:rsidP="00762D51">
      <w:pPr>
        <w:pStyle w:val="Standard"/>
      </w:pPr>
      <w:proofErr w:type="gramStart"/>
      <w:r>
        <w:rPr>
          <w:i/>
          <w:iCs/>
          <w:color w:val="158466"/>
        </w:rPr>
        <w:t>Question fermé</w:t>
      </w:r>
      <w:proofErr w:type="gramEnd"/>
      <w:r>
        <w:rPr>
          <w:i/>
          <w:iCs/>
          <w:color w:val="158466"/>
        </w:rPr>
        <w:t xml:space="preserve"> : </w:t>
      </w:r>
      <w:r>
        <w:rPr>
          <w:i/>
          <w:iCs/>
        </w:rPr>
        <w:t>quand on demande aux gens quelque chose on leur propose une série de réponse dans lesquels ils sont censé se retrouver</w:t>
      </w:r>
    </w:p>
    <w:p w14:paraId="3A28C56D" w14:textId="77777777" w:rsidR="00762D51" w:rsidRDefault="00762D51" w:rsidP="00762D51">
      <w:pPr>
        <w:pStyle w:val="Standard"/>
        <w:rPr>
          <w:i/>
          <w:iCs/>
        </w:rPr>
      </w:pPr>
    </w:p>
    <w:p w14:paraId="492AAAEF" w14:textId="77777777" w:rsidR="00762D51" w:rsidRDefault="00762D51" w:rsidP="00762D51">
      <w:pPr>
        <w:pStyle w:val="Standard"/>
        <w:jc w:val="center"/>
        <w:rPr>
          <w:i/>
          <w:iCs/>
          <w:color w:val="158466"/>
        </w:rPr>
      </w:pPr>
      <w:r>
        <w:rPr>
          <w:i/>
          <w:iCs/>
          <w:color w:val="158466"/>
        </w:rPr>
        <w:t>Mesure de l’abstention</w:t>
      </w:r>
    </w:p>
    <w:p w14:paraId="04EC5F7B" w14:textId="77777777" w:rsidR="00762D51" w:rsidRDefault="00762D51" w:rsidP="00762D51">
      <w:pPr>
        <w:pStyle w:val="Standard"/>
        <w:rPr>
          <w:i/>
          <w:iCs/>
        </w:rPr>
      </w:pPr>
    </w:p>
    <w:p w14:paraId="7B179E30" w14:textId="77777777" w:rsidR="00762D51" w:rsidRDefault="00762D51" w:rsidP="00762D51">
      <w:pPr>
        <w:pStyle w:val="Standard"/>
      </w:pPr>
      <w:r>
        <w:rPr>
          <w:i/>
          <w:iCs/>
        </w:rPr>
        <w:t xml:space="preserve">→ Il est probable que </w:t>
      </w:r>
      <w:proofErr w:type="gramStart"/>
      <w:r>
        <w:rPr>
          <w:i/>
          <w:iCs/>
        </w:rPr>
        <w:t>les réponse proposé</w:t>
      </w:r>
      <w:proofErr w:type="gramEnd"/>
      <w:r>
        <w:rPr>
          <w:i/>
          <w:iCs/>
        </w:rPr>
        <w:t xml:space="preserve"> ne correspondent pas aux raisons véritables pour lesquelles ils envisagent de s’abstenir</w:t>
      </w:r>
    </w:p>
    <w:p w14:paraId="541C9398" w14:textId="77777777" w:rsidR="00762D51" w:rsidRDefault="00762D51" w:rsidP="00762D51">
      <w:pPr>
        <w:pStyle w:val="Standard"/>
        <w:rPr>
          <w:i/>
          <w:iCs/>
        </w:rPr>
      </w:pPr>
    </w:p>
    <w:p w14:paraId="6757074E" w14:textId="77777777" w:rsidR="00762D51" w:rsidRDefault="00762D51" w:rsidP="00762D51">
      <w:pPr>
        <w:pStyle w:val="Standard"/>
        <w:rPr>
          <w:i/>
          <w:iCs/>
        </w:rPr>
      </w:pPr>
    </w:p>
    <w:p w14:paraId="10C03A6B" w14:textId="77777777" w:rsidR="00762D51" w:rsidRDefault="00762D51" w:rsidP="00762D51">
      <w:pPr>
        <w:pStyle w:val="Standard"/>
      </w:pPr>
      <w:r>
        <w:rPr>
          <w:i/>
          <w:iCs/>
          <w:noProof/>
        </w:rPr>
        <w:drawing>
          <wp:anchor distT="0" distB="0" distL="114300" distR="114300" simplePos="0" relativeHeight="251660288" behindDoc="0" locked="0" layoutInCell="1" allowOverlap="1" wp14:anchorId="26BA6186" wp14:editId="573C1F6B">
            <wp:simplePos x="0" y="0"/>
            <wp:positionH relativeFrom="column">
              <wp:posOffset>1537197</wp:posOffset>
            </wp:positionH>
            <wp:positionV relativeFrom="paragraph">
              <wp:posOffset>74157</wp:posOffset>
            </wp:positionV>
            <wp:extent cx="3045957" cy="1746723"/>
            <wp:effectExtent l="0" t="0" r="2043" b="5877"/>
            <wp:wrapSquare wrapText="bothSides"/>
            <wp:docPr id="18" name="Image18" descr="Une image contenant texte, table&#10;&#10;Description générée automatiquement"/>
            <wp:cNvGraphicFramePr/>
            <a:graphic xmlns:a="http://schemas.openxmlformats.org/drawingml/2006/main">
              <a:graphicData uri="http://schemas.openxmlformats.org/drawingml/2006/picture">
                <pic:pic xmlns:pic="http://schemas.openxmlformats.org/drawingml/2006/picture">
                  <pic:nvPicPr>
                    <pic:cNvPr id="18" name="Image18" descr="Une image contenant texte, table&#10;&#10;Description générée automatiquement"/>
                    <pic:cNvPicPr/>
                  </pic:nvPicPr>
                  <pic:blipFill>
                    <a:blip r:embed="rId6">
                      <a:lum/>
                      <a:alphaModFix/>
                    </a:blip>
                    <a:srcRect/>
                    <a:stretch>
                      <a:fillRect/>
                    </a:stretch>
                  </pic:blipFill>
                  <pic:spPr>
                    <a:xfrm>
                      <a:off x="0" y="0"/>
                      <a:ext cx="3045957" cy="1746723"/>
                    </a:xfrm>
                    <a:prstGeom prst="rect">
                      <a:avLst/>
                    </a:prstGeom>
                    <a:noFill/>
                    <a:ln>
                      <a:noFill/>
                      <a:prstDash/>
                    </a:ln>
                  </pic:spPr>
                </pic:pic>
              </a:graphicData>
            </a:graphic>
          </wp:anchor>
        </w:drawing>
      </w:r>
    </w:p>
    <w:p w14:paraId="398DD0BF" w14:textId="77777777" w:rsidR="00762D51" w:rsidRDefault="00762D51" w:rsidP="00762D51">
      <w:pPr>
        <w:pStyle w:val="Standard"/>
        <w:rPr>
          <w:i/>
          <w:iCs/>
        </w:rPr>
      </w:pPr>
    </w:p>
    <w:p w14:paraId="108DF9DE" w14:textId="77777777" w:rsidR="00762D51" w:rsidRDefault="00762D51" w:rsidP="00762D51">
      <w:pPr>
        <w:pStyle w:val="Standard"/>
        <w:rPr>
          <w:i/>
          <w:iCs/>
        </w:rPr>
      </w:pPr>
    </w:p>
    <w:p w14:paraId="31B78241" w14:textId="77777777" w:rsidR="00762D51" w:rsidRDefault="00762D51" w:rsidP="00762D51">
      <w:pPr>
        <w:pStyle w:val="Standard"/>
        <w:rPr>
          <w:i/>
          <w:iCs/>
        </w:rPr>
      </w:pPr>
    </w:p>
    <w:p w14:paraId="680CD1D3" w14:textId="77777777" w:rsidR="00762D51" w:rsidRDefault="00762D51" w:rsidP="00762D51">
      <w:pPr>
        <w:pStyle w:val="Standard"/>
        <w:rPr>
          <w:i/>
          <w:iCs/>
        </w:rPr>
      </w:pPr>
    </w:p>
    <w:p w14:paraId="4EDA802A" w14:textId="77777777" w:rsidR="00762D51" w:rsidRDefault="00762D51" w:rsidP="00762D51">
      <w:pPr>
        <w:pStyle w:val="Standard"/>
        <w:rPr>
          <w:i/>
          <w:iCs/>
        </w:rPr>
      </w:pPr>
    </w:p>
    <w:p w14:paraId="2F73B668" w14:textId="77777777" w:rsidR="00762D51" w:rsidRDefault="00762D51" w:rsidP="00762D51">
      <w:pPr>
        <w:pStyle w:val="Standard"/>
        <w:rPr>
          <w:i/>
          <w:iCs/>
        </w:rPr>
      </w:pPr>
    </w:p>
    <w:p w14:paraId="052983E2" w14:textId="77777777" w:rsidR="00762D51" w:rsidRDefault="00762D51" w:rsidP="00762D51">
      <w:pPr>
        <w:pStyle w:val="Standard"/>
        <w:rPr>
          <w:i/>
          <w:iCs/>
        </w:rPr>
      </w:pPr>
    </w:p>
    <w:p w14:paraId="24B52F3F" w14:textId="77777777" w:rsidR="00762D51" w:rsidRDefault="00762D51" w:rsidP="00762D51">
      <w:pPr>
        <w:pStyle w:val="Standard"/>
        <w:rPr>
          <w:i/>
          <w:iCs/>
        </w:rPr>
      </w:pPr>
    </w:p>
    <w:p w14:paraId="55E25BED" w14:textId="77777777" w:rsidR="00762D51" w:rsidRDefault="00762D51" w:rsidP="00762D51">
      <w:pPr>
        <w:pStyle w:val="Standard"/>
        <w:rPr>
          <w:i/>
          <w:iCs/>
        </w:rPr>
      </w:pPr>
    </w:p>
    <w:p w14:paraId="67ED7D58" w14:textId="77777777" w:rsidR="00762D51" w:rsidRDefault="00762D51" w:rsidP="00762D51">
      <w:pPr>
        <w:pStyle w:val="Standard"/>
        <w:rPr>
          <w:i/>
          <w:iCs/>
        </w:rPr>
      </w:pPr>
    </w:p>
    <w:p w14:paraId="1CEE888A" w14:textId="77777777" w:rsidR="00762D51" w:rsidRDefault="00762D51" w:rsidP="00762D51">
      <w:pPr>
        <w:pStyle w:val="Standard"/>
        <w:rPr>
          <w:i/>
          <w:iCs/>
        </w:rPr>
      </w:pPr>
    </w:p>
    <w:p w14:paraId="05F8DB5F" w14:textId="77777777" w:rsidR="00762D51" w:rsidRDefault="00762D51" w:rsidP="00762D51">
      <w:pPr>
        <w:pStyle w:val="Standard"/>
      </w:pPr>
      <w:r>
        <w:rPr>
          <w:i/>
          <w:iCs/>
        </w:rPr>
        <w:t>→ Les enquêtes par sondages ne permettent pas d’enregistrer précisément l’abstention ni de comprendre ce phénomène</w:t>
      </w:r>
    </w:p>
    <w:p w14:paraId="370478B2" w14:textId="77777777" w:rsidR="00762D51" w:rsidRDefault="00762D51" w:rsidP="00762D51">
      <w:pPr>
        <w:pStyle w:val="Standard"/>
        <w:rPr>
          <w:i/>
          <w:iCs/>
        </w:rPr>
      </w:pPr>
    </w:p>
    <w:p w14:paraId="41970C72" w14:textId="77777777" w:rsidR="00762D51" w:rsidRDefault="00762D51" w:rsidP="00762D51">
      <w:pPr>
        <w:pStyle w:val="Standard"/>
      </w:pPr>
      <w:r>
        <w:rPr>
          <w:i/>
          <w:iCs/>
        </w:rPr>
        <w:t>→ Les électeurs qui s’abstiennent de voter sont généralement des individus qui ne répondent pas à des enquêtes politiques</w:t>
      </w:r>
    </w:p>
    <w:p w14:paraId="5AC54BB4" w14:textId="77777777" w:rsidR="00762D51" w:rsidRDefault="00762D51" w:rsidP="00762D51">
      <w:pPr>
        <w:pStyle w:val="Standard"/>
        <w:rPr>
          <w:i/>
          <w:iCs/>
        </w:rPr>
      </w:pPr>
    </w:p>
    <w:p w14:paraId="5DF60D82" w14:textId="77777777" w:rsidR="00762D51" w:rsidRDefault="00762D51" w:rsidP="00762D51">
      <w:pPr>
        <w:pStyle w:val="Standard"/>
      </w:pPr>
      <w:r>
        <w:rPr>
          <w:i/>
          <w:iCs/>
        </w:rPr>
        <w:t xml:space="preserve">→ Lorsqu’on interroge les électeurs pour savoir </w:t>
      </w:r>
      <w:proofErr w:type="gramStart"/>
      <w:r>
        <w:rPr>
          <w:i/>
          <w:iCs/>
        </w:rPr>
        <w:t>si ils</w:t>
      </w:r>
      <w:proofErr w:type="gramEnd"/>
      <w:r>
        <w:rPr>
          <w:i/>
          <w:iCs/>
        </w:rPr>
        <w:t xml:space="preserve"> vont s’abstenir, en générale ils mentent</w:t>
      </w:r>
    </w:p>
    <w:p w14:paraId="43711B41" w14:textId="77777777" w:rsidR="00762D51" w:rsidRDefault="00762D51" w:rsidP="00762D51">
      <w:pPr>
        <w:pStyle w:val="Standard"/>
        <w:rPr>
          <w:i/>
          <w:iCs/>
        </w:rPr>
      </w:pPr>
    </w:p>
    <w:p w14:paraId="652F5D16" w14:textId="77777777" w:rsidR="00762D51" w:rsidRDefault="00762D51" w:rsidP="00762D51">
      <w:pPr>
        <w:pStyle w:val="Standard"/>
      </w:pPr>
      <w:r>
        <w:rPr>
          <w:i/>
          <w:iCs/>
        </w:rPr>
        <w:t>=&gt; Les institutions de sondage n’ont donc aucuns moyens de mesurer parfaitement l’abstention</w:t>
      </w:r>
    </w:p>
    <w:p w14:paraId="6512F1FA" w14:textId="77777777" w:rsidR="00762D51" w:rsidRDefault="00762D51" w:rsidP="00762D51">
      <w:pPr>
        <w:pStyle w:val="Standard"/>
        <w:rPr>
          <w:i/>
          <w:iCs/>
        </w:rPr>
      </w:pPr>
    </w:p>
    <w:p w14:paraId="22D9ED9F" w14:textId="77777777" w:rsidR="00762D51" w:rsidRDefault="00762D51" w:rsidP="00762D51">
      <w:pPr>
        <w:pStyle w:val="Standard"/>
      </w:pPr>
      <w:r>
        <w:rPr>
          <w:i/>
          <w:iCs/>
          <w:noProof/>
        </w:rPr>
        <w:drawing>
          <wp:anchor distT="0" distB="0" distL="114300" distR="114300" simplePos="0" relativeHeight="251661312" behindDoc="0" locked="0" layoutInCell="1" allowOverlap="1" wp14:anchorId="388E23E0" wp14:editId="40031BFF">
            <wp:simplePos x="0" y="0"/>
            <wp:positionH relativeFrom="column">
              <wp:posOffset>1418755</wp:posOffset>
            </wp:positionH>
            <wp:positionV relativeFrom="paragraph">
              <wp:posOffset>57963</wp:posOffset>
            </wp:positionV>
            <wp:extent cx="3283555" cy="1920962"/>
            <wp:effectExtent l="0" t="0" r="0" b="3088"/>
            <wp:wrapNone/>
            <wp:docPr id="19" name="Image19" descr="Une image contenant table&#10;&#10;Description générée automatiquement"/>
            <wp:cNvGraphicFramePr/>
            <a:graphic xmlns:a="http://schemas.openxmlformats.org/drawingml/2006/main">
              <a:graphicData uri="http://schemas.openxmlformats.org/drawingml/2006/picture">
                <pic:pic xmlns:pic="http://schemas.openxmlformats.org/drawingml/2006/picture">
                  <pic:nvPicPr>
                    <pic:cNvPr id="19" name="Image19" descr="Une image contenant table&#10;&#10;Description générée automatiquement"/>
                    <pic:cNvPicPr/>
                  </pic:nvPicPr>
                  <pic:blipFill>
                    <a:blip r:embed="rId7">
                      <a:lum/>
                      <a:alphaModFix/>
                    </a:blip>
                    <a:srcRect/>
                    <a:stretch>
                      <a:fillRect/>
                    </a:stretch>
                  </pic:blipFill>
                  <pic:spPr>
                    <a:xfrm>
                      <a:off x="0" y="0"/>
                      <a:ext cx="3283555" cy="1920962"/>
                    </a:xfrm>
                    <a:prstGeom prst="rect">
                      <a:avLst/>
                    </a:prstGeom>
                    <a:noFill/>
                    <a:ln>
                      <a:noFill/>
                      <a:prstDash/>
                    </a:ln>
                  </pic:spPr>
                </pic:pic>
              </a:graphicData>
            </a:graphic>
          </wp:anchor>
        </w:drawing>
      </w:r>
    </w:p>
    <w:p w14:paraId="1D7DB286" w14:textId="77777777" w:rsidR="00762D51" w:rsidRDefault="00762D51" w:rsidP="00762D51">
      <w:pPr>
        <w:pStyle w:val="Standard"/>
        <w:rPr>
          <w:i/>
          <w:iCs/>
        </w:rPr>
      </w:pPr>
    </w:p>
    <w:p w14:paraId="7A367646" w14:textId="77777777" w:rsidR="00762D51" w:rsidRDefault="00762D51" w:rsidP="00762D51">
      <w:pPr>
        <w:pStyle w:val="Standard"/>
        <w:rPr>
          <w:i/>
          <w:iCs/>
        </w:rPr>
      </w:pPr>
    </w:p>
    <w:p w14:paraId="16645318" w14:textId="77777777" w:rsidR="00762D51" w:rsidRDefault="00762D51" w:rsidP="00762D51">
      <w:pPr>
        <w:pStyle w:val="Standard"/>
        <w:rPr>
          <w:i/>
          <w:iCs/>
        </w:rPr>
      </w:pPr>
    </w:p>
    <w:p w14:paraId="21D47658" w14:textId="77777777" w:rsidR="00762D51" w:rsidRDefault="00762D51" w:rsidP="00762D51">
      <w:pPr>
        <w:pStyle w:val="Standard"/>
        <w:rPr>
          <w:i/>
          <w:iCs/>
        </w:rPr>
      </w:pPr>
    </w:p>
    <w:p w14:paraId="6ECCD167" w14:textId="77777777" w:rsidR="00762D51" w:rsidRDefault="00762D51" w:rsidP="00762D51">
      <w:pPr>
        <w:pStyle w:val="Standard"/>
        <w:rPr>
          <w:i/>
          <w:iCs/>
        </w:rPr>
      </w:pPr>
    </w:p>
    <w:p w14:paraId="428A488A" w14:textId="77777777" w:rsidR="00762D51" w:rsidRDefault="00762D51" w:rsidP="00762D51">
      <w:pPr>
        <w:pStyle w:val="Standard"/>
        <w:rPr>
          <w:i/>
          <w:iCs/>
        </w:rPr>
      </w:pPr>
    </w:p>
    <w:p w14:paraId="4E0DB42B" w14:textId="77777777" w:rsidR="00762D51" w:rsidRDefault="00762D51" w:rsidP="00762D51">
      <w:pPr>
        <w:pStyle w:val="Standard"/>
        <w:rPr>
          <w:i/>
          <w:iCs/>
        </w:rPr>
      </w:pPr>
    </w:p>
    <w:p w14:paraId="7EC5ADE2" w14:textId="77777777" w:rsidR="00762D51" w:rsidRDefault="00762D51" w:rsidP="00762D51">
      <w:pPr>
        <w:pStyle w:val="Standard"/>
        <w:rPr>
          <w:i/>
          <w:iCs/>
        </w:rPr>
      </w:pPr>
    </w:p>
    <w:p w14:paraId="00ACB642" w14:textId="77777777" w:rsidR="00762D51" w:rsidRDefault="00762D51" w:rsidP="00762D51">
      <w:pPr>
        <w:pStyle w:val="Standard"/>
        <w:rPr>
          <w:i/>
          <w:iCs/>
        </w:rPr>
      </w:pPr>
    </w:p>
    <w:p w14:paraId="7CD8BEE4" w14:textId="77777777" w:rsidR="00762D51" w:rsidRDefault="00762D51" w:rsidP="00762D51">
      <w:pPr>
        <w:pStyle w:val="Standard"/>
        <w:rPr>
          <w:i/>
          <w:iCs/>
        </w:rPr>
      </w:pPr>
    </w:p>
    <w:p w14:paraId="22202485" w14:textId="77777777" w:rsidR="00762D51" w:rsidRDefault="00762D51" w:rsidP="00762D51">
      <w:pPr>
        <w:pStyle w:val="Standard"/>
        <w:rPr>
          <w:i/>
          <w:iCs/>
        </w:rPr>
      </w:pPr>
    </w:p>
    <w:p w14:paraId="4625D2B7" w14:textId="77777777" w:rsidR="00762D51" w:rsidRDefault="00762D51" w:rsidP="00762D51">
      <w:pPr>
        <w:pStyle w:val="Standard"/>
        <w:rPr>
          <w:i/>
          <w:iCs/>
        </w:rPr>
      </w:pPr>
    </w:p>
    <w:p w14:paraId="34118C80" w14:textId="77777777" w:rsidR="00762D51" w:rsidRDefault="00762D51" w:rsidP="00762D51">
      <w:pPr>
        <w:pStyle w:val="Standard"/>
      </w:pPr>
      <w:proofErr w:type="gramStart"/>
      <w:r>
        <w:rPr>
          <w:i/>
          <w:iCs/>
        </w:rPr>
        <w:t>«</w:t>
      </w:r>
      <w:r>
        <w:rPr>
          <w:i/>
          <w:iCs/>
          <w:color w:val="800080"/>
        </w:rPr>
        <w:t>Avec</w:t>
      </w:r>
      <w:proofErr w:type="gramEnd"/>
      <w:r>
        <w:rPr>
          <w:i/>
          <w:iCs/>
          <w:color w:val="800080"/>
        </w:rPr>
        <w:t xml:space="preserve"> un indicateur de participation-</w:t>
      </w:r>
      <w:proofErr w:type="spellStart"/>
      <w:r>
        <w:rPr>
          <w:i/>
          <w:iCs/>
          <w:color w:val="800080"/>
        </w:rPr>
        <w:t>Odoxa</w:t>
      </w:r>
      <w:proofErr w:type="spellEnd"/>
      <w:r>
        <w:rPr>
          <w:i/>
          <w:iCs/>
          <w:color w:val="800080"/>
        </w:rPr>
        <w:t xml:space="preserve"> se situant autour des 43 % (minimum à 40 %, maximum à 46 %), les européennes de 2019 seront, encore une fois marquées par un très haut niveau d'abstention, dans l'étiage des trois derniers scrutins</w:t>
      </w:r>
      <w:r>
        <w:rPr>
          <w:i/>
          <w:iCs/>
        </w:rPr>
        <w:t xml:space="preserve"> »</w:t>
      </w:r>
    </w:p>
    <w:p w14:paraId="2047D20F" w14:textId="77777777" w:rsidR="00762D51" w:rsidRDefault="00762D51" w:rsidP="00762D51">
      <w:pPr>
        <w:pStyle w:val="Standard"/>
        <w:rPr>
          <w:i/>
          <w:iCs/>
        </w:rPr>
      </w:pPr>
    </w:p>
    <w:p w14:paraId="7E524ED4" w14:textId="77777777" w:rsidR="00762D51" w:rsidRDefault="00762D51" w:rsidP="00762D51">
      <w:pPr>
        <w:pStyle w:val="Standard"/>
      </w:pPr>
      <w:r>
        <w:rPr>
          <w:i/>
          <w:iCs/>
          <w:color w:val="158466"/>
        </w:rPr>
        <w:t xml:space="preserve">Abstention estimée par l’institut </w:t>
      </w:r>
      <w:proofErr w:type="spellStart"/>
      <w:r>
        <w:rPr>
          <w:i/>
          <w:iCs/>
          <w:color w:val="158466"/>
        </w:rPr>
        <w:t>Odoxa</w:t>
      </w:r>
      <w:proofErr w:type="spellEnd"/>
      <w:r>
        <w:rPr>
          <w:i/>
          <w:iCs/>
        </w:rPr>
        <w:t xml:space="preserve"> : 57%</w:t>
      </w:r>
    </w:p>
    <w:p w14:paraId="36A722DD" w14:textId="77777777" w:rsidR="00762D51" w:rsidRDefault="00762D51" w:rsidP="00762D51">
      <w:pPr>
        <w:pStyle w:val="Standard"/>
      </w:pPr>
      <w:r>
        <w:rPr>
          <w:i/>
          <w:iCs/>
          <w:color w:val="158466"/>
        </w:rPr>
        <w:t>Abstention réelle</w:t>
      </w:r>
      <w:r>
        <w:rPr>
          <w:i/>
          <w:iCs/>
        </w:rPr>
        <w:t xml:space="preserve"> : 49,5%</w:t>
      </w:r>
    </w:p>
    <w:p w14:paraId="44F137E6" w14:textId="77777777" w:rsidR="00762D51" w:rsidRDefault="00762D51" w:rsidP="00762D51">
      <w:pPr>
        <w:pStyle w:val="Standard"/>
        <w:rPr>
          <w:i/>
          <w:iCs/>
        </w:rPr>
      </w:pPr>
    </w:p>
    <w:p w14:paraId="74FA548F" w14:textId="77777777" w:rsidR="00762D51" w:rsidRDefault="00762D51" w:rsidP="00762D51">
      <w:pPr>
        <w:pStyle w:val="Standard"/>
        <w:rPr>
          <w:i/>
          <w:iCs/>
        </w:rPr>
      </w:pPr>
    </w:p>
    <w:p w14:paraId="428AE244" w14:textId="77777777" w:rsidR="00762D51" w:rsidRDefault="00762D51" w:rsidP="00762D51">
      <w:pPr>
        <w:pStyle w:val="Standard"/>
      </w:pPr>
      <w:r>
        <w:rPr>
          <w:i/>
          <w:iCs/>
          <w:noProof/>
        </w:rPr>
        <w:drawing>
          <wp:anchor distT="0" distB="0" distL="114300" distR="114300" simplePos="0" relativeHeight="251662336" behindDoc="0" locked="0" layoutInCell="1" allowOverlap="1" wp14:anchorId="5255D463" wp14:editId="41C1B022">
            <wp:simplePos x="0" y="0"/>
            <wp:positionH relativeFrom="column">
              <wp:posOffset>3080878</wp:posOffset>
            </wp:positionH>
            <wp:positionV relativeFrom="paragraph">
              <wp:posOffset>24121</wp:posOffset>
            </wp:positionV>
            <wp:extent cx="2881795" cy="1864443"/>
            <wp:effectExtent l="0" t="0" r="0" b="2457"/>
            <wp:wrapSquare wrapText="bothSides"/>
            <wp:docPr id="20"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2881795" cy="1864443"/>
                    </a:xfrm>
                    <a:prstGeom prst="rect">
                      <a:avLst/>
                    </a:prstGeom>
                    <a:noFill/>
                    <a:ln>
                      <a:noFill/>
                      <a:prstDash/>
                    </a:ln>
                  </pic:spPr>
                </pic:pic>
              </a:graphicData>
            </a:graphic>
          </wp:anchor>
        </w:drawing>
      </w:r>
    </w:p>
    <w:p w14:paraId="65172F54" w14:textId="77777777" w:rsidR="00762D51" w:rsidRDefault="00762D51" w:rsidP="00762D51">
      <w:pPr>
        <w:pStyle w:val="Standard"/>
        <w:rPr>
          <w:i/>
          <w:iCs/>
        </w:rPr>
      </w:pPr>
    </w:p>
    <w:p w14:paraId="457FA78C" w14:textId="77777777" w:rsidR="00762D51" w:rsidRDefault="00762D51" w:rsidP="00762D51">
      <w:pPr>
        <w:pStyle w:val="Standard"/>
        <w:rPr>
          <w:i/>
          <w:iCs/>
        </w:rPr>
      </w:pPr>
    </w:p>
    <w:p w14:paraId="4D4B6D44" w14:textId="77777777" w:rsidR="00762D51" w:rsidRDefault="00762D51" w:rsidP="00762D51">
      <w:pPr>
        <w:pStyle w:val="Standard"/>
        <w:rPr>
          <w:i/>
          <w:iCs/>
        </w:rPr>
      </w:pPr>
    </w:p>
    <w:p w14:paraId="61ABA783" w14:textId="77777777" w:rsidR="00762D51" w:rsidRDefault="00762D51" w:rsidP="00762D51">
      <w:pPr>
        <w:pStyle w:val="Standard"/>
        <w:rPr>
          <w:i/>
          <w:iCs/>
        </w:rPr>
      </w:pPr>
    </w:p>
    <w:p w14:paraId="11463651" w14:textId="77777777" w:rsidR="00762D51" w:rsidRDefault="00762D51" w:rsidP="00762D51">
      <w:pPr>
        <w:pStyle w:val="Standard"/>
        <w:rPr>
          <w:i/>
          <w:iCs/>
        </w:rPr>
      </w:pPr>
    </w:p>
    <w:p w14:paraId="4D9E8037" w14:textId="77777777" w:rsidR="00762D51" w:rsidRDefault="00762D51" w:rsidP="00762D51">
      <w:pPr>
        <w:pStyle w:val="Standard"/>
        <w:rPr>
          <w:i/>
          <w:iCs/>
        </w:rPr>
      </w:pPr>
    </w:p>
    <w:p w14:paraId="54A9A010" w14:textId="77777777" w:rsidR="00762D51" w:rsidRDefault="00762D51" w:rsidP="00762D51">
      <w:pPr>
        <w:pStyle w:val="Standard"/>
        <w:rPr>
          <w:i/>
          <w:iCs/>
        </w:rPr>
      </w:pPr>
    </w:p>
    <w:p w14:paraId="0A6E56BD" w14:textId="77777777" w:rsidR="00762D51" w:rsidRDefault="00762D51" w:rsidP="00762D51">
      <w:pPr>
        <w:pStyle w:val="Standard"/>
        <w:rPr>
          <w:i/>
          <w:iCs/>
        </w:rPr>
      </w:pPr>
    </w:p>
    <w:p w14:paraId="46024ABB" w14:textId="77777777" w:rsidR="00762D51" w:rsidRDefault="00762D51" w:rsidP="00762D51">
      <w:pPr>
        <w:pStyle w:val="Standard"/>
        <w:rPr>
          <w:i/>
          <w:iCs/>
        </w:rPr>
      </w:pPr>
    </w:p>
    <w:p w14:paraId="60F9B901" w14:textId="77777777" w:rsidR="00762D51" w:rsidRDefault="00762D51" w:rsidP="00762D51">
      <w:pPr>
        <w:pStyle w:val="Standard"/>
        <w:rPr>
          <w:i/>
          <w:iCs/>
        </w:rPr>
      </w:pPr>
    </w:p>
    <w:p w14:paraId="673B49BB" w14:textId="77777777" w:rsidR="00762D51" w:rsidRDefault="00762D51" w:rsidP="00762D51">
      <w:pPr>
        <w:pStyle w:val="Standard"/>
        <w:rPr>
          <w:i/>
          <w:iCs/>
        </w:rPr>
      </w:pPr>
    </w:p>
    <w:p w14:paraId="68887A20" w14:textId="77777777" w:rsidR="00762D51" w:rsidRDefault="00762D51" w:rsidP="00762D51">
      <w:pPr>
        <w:pStyle w:val="Standard"/>
      </w:pPr>
      <w:r>
        <w:rPr>
          <w:i/>
          <w:iCs/>
          <w:noProof/>
        </w:rPr>
        <w:drawing>
          <wp:anchor distT="0" distB="0" distL="114300" distR="114300" simplePos="0" relativeHeight="251663360" behindDoc="0" locked="0" layoutInCell="1" allowOverlap="1" wp14:anchorId="3E8EDDD8" wp14:editId="09E18AFA">
            <wp:simplePos x="0" y="0"/>
            <wp:positionH relativeFrom="column">
              <wp:posOffset>424080</wp:posOffset>
            </wp:positionH>
            <wp:positionV relativeFrom="paragraph">
              <wp:posOffset>97200</wp:posOffset>
            </wp:positionV>
            <wp:extent cx="2534762" cy="1635120"/>
            <wp:effectExtent l="0" t="0" r="0" b="3180"/>
            <wp:wrapSquare wrapText="bothSides"/>
            <wp:docPr id="21"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2534762" cy="1635120"/>
                    </a:xfrm>
                    <a:prstGeom prst="rect">
                      <a:avLst/>
                    </a:prstGeom>
                    <a:noFill/>
                    <a:ln>
                      <a:noFill/>
                      <a:prstDash/>
                    </a:ln>
                  </pic:spPr>
                </pic:pic>
              </a:graphicData>
            </a:graphic>
          </wp:anchor>
        </w:drawing>
      </w:r>
    </w:p>
    <w:p w14:paraId="56C20CBE" w14:textId="77777777" w:rsidR="00762D51" w:rsidRDefault="00762D51" w:rsidP="00762D51">
      <w:pPr>
        <w:pStyle w:val="Standard"/>
        <w:rPr>
          <w:i/>
          <w:iCs/>
        </w:rPr>
      </w:pPr>
    </w:p>
    <w:p w14:paraId="6D6FBD2C" w14:textId="77777777" w:rsidR="00762D51" w:rsidRDefault="00762D51" w:rsidP="00762D51">
      <w:pPr>
        <w:pStyle w:val="Standard"/>
        <w:rPr>
          <w:i/>
          <w:iCs/>
        </w:rPr>
      </w:pPr>
    </w:p>
    <w:p w14:paraId="72B92D41" w14:textId="77777777" w:rsidR="00762D51" w:rsidRDefault="00762D51" w:rsidP="00762D51">
      <w:pPr>
        <w:pStyle w:val="Standard"/>
        <w:rPr>
          <w:i/>
          <w:iCs/>
        </w:rPr>
      </w:pPr>
    </w:p>
    <w:p w14:paraId="450A0296" w14:textId="77777777" w:rsidR="00762D51" w:rsidRDefault="00762D51" w:rsidP="00762D51">
      <w:pPr>
        <w:pStyle w:val="Standard"/>
        <w:rPr>
          <w:i/>
          <w:iCs/>
        </w:rPr>
      </w:pPr>
    </w:p>
    <w:p w14:paraId="2C120498" w14:textId="77777777" w:rsidR="00762D51" w:rsidRDefault="00762D51" w:rsidP="00762D51">
      <w:pPr>
        <w:pStyle w:val="Standard"/>
        <w:rPr>
          <w:i/>
          <w:iCs/>
        </w:rPr>
      </w:pPr>
    </w:p>
    <w:p w14:paraId="4A46F55D" w14:textId="77777777" w:rsidR="00762D51" w:rsidRDefault="00762D51" w:rsidP="00762D51">
      <w:pPr>
        <w:pStyle w:val="Standard"/>
        <w:rPr>
          <w:i/>
          <w:iCs/>
        </w:rPr>
      </w:pPr>
    </w:p>
    <w:p w14:paraId="1F3FC8D4" w14:textId="77777777" w:rsidR="00762D51" w:rsidRDefault="00762D51" w:rsidP="00762D51">
      <w:pPr>
        <w:pStyle w:val="Standard"/>
        <w:rPr>
          <w:i/>
          <w:iCs/>
        </w:rPr>
      </w:pPr>
    </w:p>
    <w:p w14:paraId="6D0830E6" w14:textId="77777777" w:rsidR="00762D51" w:rsidRDefault="00762D51" w:rsidP="00762D51">
      <w:pPr>
        <w:pStyle w:val="Standard"/>
        <w:rPr>
          <w:i/>
          <w:iCs/>
        </w:rPr>
      </w:pPr>
    </w:p>
    <w:p w14:paraId="6E48D71F" w14:textId="77777777" w:rsidR="00762D51" w:rsidRDefault="00762D51" w:rsidP="00762D51">
      <w:pPr>
        <w:pStyle w:val="Standard"/>
        <w:rPr>
          <w:i/>
          <w:iCs/>
        </w:rPr>
      </w:pPr>
    </w:p>
    <w:p w14:paraId="7B71ABEE" w14:textId="77777777" w:rsidR="00762D51" w:rsidRDefault="00762D51" w:rsidP="00762D51">
      <w:pPr>
        <w:pStyle w:val="Standard"/>
        <w:rPr>
          <w:i/>
          <w:iCs/>
        </w:rPr>
      </w:pPr>
    </w:p>
    <w:p w14:paraId="52DDCA69" w14:textId="77777777" w:rsidR="00762D51" w:rsidRDefault="00762D51" w:rsidP="00762D51">
      <w:pPr>
        <w:pStyle w:val="Standard"/>
      </w:pPr>
      <w:r>
        <w:rPr>
          <w:i/>
          <w:iCs/>
        </w:rPr>
        <w:t>→ La plupart des enquêtes sur l’abstention sont réalisés avant le scrutin</w:t>
      </w:r>
    </w:p>
    <w:p w14:paraId="21AB0F37" w14:textId="77777777" w:rsidR="00762D51" w:rsidRDefault="00762D51" w:rsidP="00762D51">
      <w:pPr>
        <w:pStyle w:val="Standard"/>
        <w:rPr>
          <w:i/>
          <w:iCs/>
        </w:rPr>
      </w:pPr>
      <w:r>
        <w:rPr>
          <w:i/>
          <w:iCs/>
        </w:rPr>
        <w:t>→ Les enquêtes sont des fictions sociologiques</w:t>
      </w:r>
    </w:p>
    <w:p w14:paraId="3A736821" w14:textId="77777777" w:rsidR="00762D51" w:rsidRDefault="00762D51" w:rsidP="00762D51">
      <w:pPr>
        <w:pStyle w:val="Standard"/>
        <w:rPr>
          <w:i/>
          <w:iCs/>
        </w:rPr>
      </w:pPr>
    </w:p>
    <w:p w14:paraId="786E87D6" w14:textId="77777777" w:rsidR="00762D51" w:rsidRDefault="00762D51" w:rsidP="00762D51">
      <w:pPr>
        <w:pStyle w:val="Standard"/>
      </w:pPr>
      <w:r>
        <w:rPr>
          <w:i/>
          <w:iCs/>
        </w:rPr>
        <w:t xml:space="preserve">En conclusion, on peut dire que ces enquêtes quantitatives produisent </w:t>
      </w:r>
      <w:proofErr w:type="gramStart"/>
      <w:r>
        <w:rPr>
          <w:i/>
          <w:iCs/>
        </w:rPr>
        <w:t>au final</w:t>
      </w:r>
      <w:proofErr w:type="gramEnd"/>
      <w:r>
        <w:rPr>
          <w:i/>
          <w:iCs/>
        </w:rPr>
        <w:t xml:space="preserve"> ce qu’on appelle une « </w:t>
      </w:r>
      <w:r>
        <w:rPr>
          <w:i/>
          <w:iCs/>
          <w:color w:val="800080"/>
        </w:rPr>
        <w:t>fiction sociologique</w:t>
      </w:r>
      <w:r>
        <w:rPr>
          <w:i/>
          <w:iCs/>
        </w:rPr>
        <w:t xml:space="preserve"> »</w:t>
      </w:r>
    </w:p>
    <w:p w14:paraId="435E1261" w14:textId="77777777" w:rsidR="00762D51" w:rsidRDefault="00762D51" w:rsidP="00762D51">
      <w:pPr>
        <w:pStyle w:val="Standard"/>
        <w:rPr>
          <w:i/>
          <w:iCs/>
        </w:rPr>
      </w:pPr>
    </w:p>
    <w:p w14:paraId="0AF3F3F9" w14:textId="77777777" w:rsidR="00762D51" w:rsidRDefault="00762D51" w:rsidP="00762D51">
      <w:pPr>
        <w:pStyle w:val="Standard"/>
      </w:pPr>
      <w:r>
        <w:rPr>
          <w:i/>
          <w:iCs/>
        </w:rPr>
        <w:t xml:space="preserve">– </w:t>
      </w:r>
      <w:r>
        <w:rPr>
          <w:i/>
          <w:iCs/>
          <w:color w:val="158466"/>
        </w:rPr>
        <w:t>elles étudient une réalité qui n’est pas la réalité dans la mesure où elles n’enregistrent pas des pratiques mais des discours sur des pratiques</w:t>
      </w:r>
      <w:r>
        <w:rPr>
          <w:i/>
          <w:iCs/>
        </w:rPr>
        <w:t xml:space="preserve">, donc une réalité qu’elles produisent </w:t>
      </w:r>
      <w:proofErr w:type="spellStart"/>
      <w:r>
        <w:rPr>
          <w:i/>
          <w:iCs/>
        </w:rPr>
        <w:t>elles mêmes</w:t>
      </w:r>
      <w:proofErr w:type="spellEnd"/>
    </w:p>
    <w:p w14:paraId="4BE35E0A" w14:textId="77777777" w:rsidR="00762D51" w:rsidRDefault="00762D51" w:rsidP="00762D51">
      <w:pPr>
        <w:pStyle w:val="Standard"/>
        <w:rPr>
          <w:i/>
          <w:iCs/>
        </w:rPr>
      </w:pPr>
    </w:p>
    <w:p w14:paraId="6C9B8384" w14:textId="77777777" w:rsidR="00762D51" w:rsidRDefault="00762D51" w:rsidP="00762D51">
      <w:pPr>
        <w:pStyle w:val="Standard"/>
        <w:rPr>
          <w:i/>
          <w:iCs/>
          <w:color w:val="FF4000"/>
        </w:rPr>
      </w:pPr>
      <w:r>
        <w:rPr>
          <w:i/>
          <w:iCs/>
          <w:color w:val="FF4000"/>
        </w:rPr>
        <w:t>• C’est pourquoi il est nécessaire de se baser sur d’autres types d’enquête :</w:t>
      </w:r>
    </w:p>
    <w:p w14:paraId="25114FA6" w14:textId="77777777" w:rsidR="00762D51" w:rsidRDefault="00762D51" w:rsidP="00762D51">
      <w:pPr>
        <w:pStyle w:val="Standard"/>
        <w:rPr>
          <w:i/>
          <w:iCs/>
        </w:rPr>
      </w:pPr>
    </w:p>
    <w:p w14:paraId="24294DFA" w14:textId="77777777" w:rsidR="00762D51" w:rsidRDefault="00762D51" w:rsidP="00762D51">
      <w:pPr>
        <w:pStyle w:val="Standard"/>
        <w:rPr>
          <w:i/>
          <w:iCs/>
        </w:rPr>
      </w:pPr>
    </w:p>
    <w:p w14:paraId="5FA12BE9" w14:textId="77777777" w:rsidR="00762D51" w:rsidRDefault="00762D51" w:rsidP="00762D51">
      <w:pPr>
        <w:pStyle w:val="Standard"/>
        <w:rPr>
          <w:i/>
          <w:iCs/>
          <w:color w:val="158466"/>
        </w:rPr>
      </w:pPr>
      <w:r>
        <w:rPr>
          <w:i/>
          <w:iCs/>
          <w:color w:val="158466"/>
        </w:rPr>
        <w:t>– données INSEE / Enquête Participation</w:t>
      </w:r>
    </w:p>
    <w:p w14:paraId="451E7D69" w14:textId="77777777" w:rsidR="00762D51" w:rsidRDefault="00762D51" w:rsidP="00762D51">
      <w:pPr>
        <w:pStyle w:val="Standard"/>
        <w:rPr>
          <w:i/>
          <w:iCs/>
        </w:rPr>
      </w:pPr>
    </w:p>
    <w:p w14:paraId="3DBDF0F9" w14:textId="77777777" w:rsidR="00762D51" w:rsidRDefault="00762D51" w:rsidP="00762D51">
      <w:pPr>
        <w:pStyle w:val="Standard"/>
      </w:pPr>
      <w:r>
        <w:rPr>
          <w:i/>
          <w:iCs/>
        </w:rPr>
        <w:t xml:space="preserve">• </w:t>
      </w:r>
      <w:r>
        <w:rPr>
          <w:i/>
          <w:iCs/>
          <w:color w:val="FFBF00"/>
        </w:rPr>
        <w:t xml:space="preserve">C. Braconnier, B. </w:t>
      </w:r>
      <w:proofErr w:type="spellStart"/>
      <w:r>
        <w:rPr>
          <w:i/>
          <w:iCs/>
          <w:color w:val="FFBF00"/>
        </w:rPr>
        <w:t>Coulmont</w:t>
      </w:r>
      <w:proofErr w:type="spellEnd"/>
      <w:r>
        <w:rPr>
          <w:i/>
          <w:iCs/>
          <w:color w:val="FFBF00"/>
        </w:rPr>
        <w:t xml:space="preserve">, J.-Y. </w:t>
      </w:r>
      <w:proofErr w:type="spellStart"/>
      <w:r>
        <w:rPr>
          <w:i/>
          <w:iCs/>
          <w:color w:val="FFBF00"/>
        </w:rPr>
        <w:t>Dormagen</w:t>
      </w:r>
      <w:proofErr w:type="spellEnd"/>
      <w:r>
        <w:rPr>
          <w:i/>
          <w:iCs/>
        </w:rPr>
        <w:t>, «</w:t>
      </w:r>
      <w:r>
        <w:rPr>
          <w:i/>
          <w:iCs/>
          <w:color w:val="800080"/>
        </w:rPr>
        <w:t xml:space="preserve"> Toujours pas de chrysanthèmes pour les variables lourdes de la participation </w:t>
      </w:r>
      <w:r>
        <w:rPr>
          <w:i/>
          <w:iCs/>
        </w:rPr>
        <w:t xml:space="preserve">», RFSP, </w:t>
      </w:r>
      <w:r>
        <w:rPr>
          <w:i/>
          <w:iCs/>
          <w:color w:val="FF0000"/>
        </w:rPr>
        <w:t>2017</w:t>
      </w:r>
      <w:r>
        <w:rPr>
          <w:i/>
          <w:iCs/>
        </w:rPr>
        <w:t xml:space="preserve"> : tirage au sort (échantillon démographique, pas de biais de sélection ou d’</w:t>
      </w:r>
      <w:proofErr w:type="spellStart"/>
      <w:r>
        <w:rPr>
          <w:i/>
          <w:iCs/>
        </w:rPr>
        <w:t>auto-sélection</w:t>
      </w:r>
      <w:proofErr w:type="spellEnd"/>
      <w:r>
        <w:rPr>
          <w:i/>
          <w:iCs/>
        </w:rPr>
        <w:t>, vaste échantillon, richesse des informations (état civil par ex.), itinéraire de participation</w:t>
      </w:r>
    </w:p>
    <w:p w14:paraId="3AD25367" w14:textId="77777777" w:rsidR="00762D51" w:rsidRDefault="00762D51" w:rsidP="00762D51">
      <w:pPr>
        <w:pStyle w:val="Standard"/>
        <w:rPr>
          <w:i/>
          <w:iCs/>
        </w:rPr>
      </w:pPr>
    </w:p>
    <w:p w14:paraId="31D6732E" w14:textId="77777777" w:rsidR="00762D51" w:rsidRDefault="00762D51" w:rsidP="00762D51">
      <w:pPr>
        <w:pStyle w:val="Standard"/>
        <w:rPr>
          <w:i/>
          <w:iCs/>
          <w:color w:val="158466"/>
        </w:rPr>
      </w:pPr>
      <w:r>
        <w:rPr>
          <w:i/>
          <w:iCs/>
          <w:color w:val="158466"/>
        </w:rPr>
        <w:t>– Enquêtes qualitatives</w:t>
      </w:r>
    </w:p>
    <w:p w14:paraId="0B0D809C" w14:textId="77777777" w:rsidR="00762D51" w:rsidRDefault="00762D51" w:rsidP="00762D51">
      <w:pPr>
        <w:pStyle w:val="Standard"/>
        <w:rPr>
          <w:i/>
          <w:iCs/>
        </w:rPr>
      </w:pPr>
    </w:p>
    <w:p w14:paraId="200B8C6F" w14:textId="77777777" w:rsidR="00762D51" w:rsidRDefault="00762D51" w:rsidP="00762D51">
      <w:pPr>
        <w:pStyle w:val="Standard"/>
      </w:pPr>
      <w:r>
        <w:rPr>
          <w:i/>
          <w:iCs/>
        </w:rPr>
        <w:t xml:space="preserve">• </w:t>
      </w:r>
      <w:r>
        <w:rPr>
          <w:i/>
          <w:iCs/>
          <w:color w:val="FFBF00"/>
        </w:rPr>
        <w:t xml:space="preserve">C. Braconnier, J.-Y. </w:t>
      </w:r>
      <w:proofErr w:type="spellStart"/>
      <w:r>
        <w:rPr>
          <w:i/>
          <w:iCs/>
          <w:color w:val="FFBF00"/>
        </w:rPr>
        <w:t>Dormagen</w:t>
      </w:r>
      <w:proofErr w:type="spellEnd"/>
      <w:r>
        <w:rPr>
          <w:i/>
          <w:iCs/>
          <w:color w:val="FFBF00"/>
        </w:rPr>
        <w:t>, La démocratie de l’abstention, Paris, Folio</w:t>
      </w:r>
      <w:r>
        <w:rPr>
          <w:i/>
          <w:iCs/>
        </w:rPr>
        <w:t xml:space="preserve">, </w:t>
      </w:r>
      <w:r>
        <w:rPr>
          <w:i/>
          <w:iCs/>
          <w:color w:val="FF0000"/>
        </w:rPr>
        <w:t>2007</w:t>
      </w:r>
      <w:r>
        <w:rPr>
          <w:i/>
          <w:iCs/>
        </w:rPr>
        <w:t xml:space="preserve"> : enquête réalisée en Seine-Saint-Denis sur plusieurs années, à la cité des Cosmonautes</w:t>
      </w:r>
    </w:p>
    <w:p w14:paraId="761734CB" w14:textId="77777777" w:rsidR="00762D51" w:rsidRDefault="00762D51" w:rsidP="00762D51">
      <w:pPr>
        <w:pStyle w:val="Standard"/>
        <w:rPr>
          <w:i/>
          <w:iCs/>
        </w:rPr>
      </w:pPr>
    </w:p>
    <w:p w14:paraId="735151F8" w14:textId="77777777" w:rsidR="00762D51" w:rsidRDefault="00762D51" w:rsidP="00762D51">
      <w:pPr>
        <w:pStyle w:val="Standard"/>
        <w:rPr>
          <w:i/>
          <w:iCs/>
        </w:rPr>
      </w:pPr>
    </w:p>
    <w:p w14:paraId="11C28B9C" w14:textId="77777777" w:rsidR="00762D51" w:rsidRDefault="00762D51" w:rsidP="00762D51">
      <w:pPr>
        <w:pStyle w:val="Standard"/>
        <w:jc w:val="center"/>
        <w:rPr>
          <w:b/>
          <w:bCs/>
          <w:i/>
          <w:iCs/>
          <w:color w:val="FF8000"/>
        </w:rPr>
      </w:pPr>
      <w:r>
        <w:rPr>
          <w:b/>
          <w:bCs/>
          <w:i/>
          <w:iCs/>
          <w:color w:val="FF8000"/>
        </w:rPr>
        <w:t>3) Comment expliquer l’abstention ?</w:t>
      </w:r>
    </w:p>
    <w:p w14:paraId="6F72A487" w14:textId="77777777" w:rsidR="00762D51" w:rsidRDefault="00762D51" w:rsidP="00762D51">
      <w:pPr>
        <w:pStyle w:val="Standard"/>
        <w:jc w:val="center"/>
        <w:rPr>
          <w:b/>
          <w:bCs/>
          <w:i/>
          <w:iCs/>
          <w:color w:val="FF8000"/>
        </w:rPr>
      </w:pPr>
      <w:r>
        <w:rPr>
          <w:b/>
          <w:bCs/>
          <w:i/>
          <w:iCs/>
          <w:color w:val="FF8000"/>
        </w:rPr>
        <w:t>a) L’abstention : l’expression d’une contestation politique ?</w:t>
      </w:r>
    </w:p>
    <w:p w14:paraId="1C1ECC7A" w14:textId="77777777" w:rsidR="00762D51" w:rsidRDefault="00762D51" w:rsidP="00762D51">
      <w:pPr>
        <w:pStyle w:val="Standard"/>
        <w:jc w:val="center"/>
        <w:rPr>
          <w:b/>
          <w:bCs/>
          <w:i/>
          <w:iCs/>
          <w:color w:val="FF8000"/>
        </w:rPr>
      </w:pPr>
    </w:p>
    <w:p w14:paraId="64971A7E" w14:textId="77777777" w:rsidR="00762D51" w:rsidRDefault="00762D51" w:rsidP="00762D51">
      <w:pPr>
        <w:pStyle w:val="Standard"/>
        <w:jc w:val="both"/>
      </w:pPr>
      <w:r>
        <w:t xml:space="preserve">Pour nombre d’observateurs, </w:t>
      </w:r>
      <w:r>
        <w:rPr>
          <w:i/>
          <w:iCs/>
          <w:color w:val="158466"/>
        </w:rPr>
        <w:t>l’abstentionnisme serait l’expression d’un acte rationnel de contestation politique</w:t>
      </w:r>
      <w:r>
        <w:t xml:space="preserve"> : un abstentionnisme « </w:t>
      </w:r>
      <w:r>
        <w:rPr>
          <w:color w:val="800080"/>
        </w:rPr>
        <w:t>politique</w:t>
      </w:r>
      <w:r>
        <w:t xml:space="preserve"> », « </w:t>
      </w:r>
      <w:r>
        <w:rPr>
          <w:color w:val="800080"/>
        </w:rPr>
        <w:t>protestataire</w:t>
      </w:r>
      <w:r>
        <w:t xml:space="preserve"> », « </w:t>
      </w:r>
      <w:r>
        <w:rPr>
          <w:color w:val="800080"/>
        </w:rPr>
        <w:t>stratégique</w:t>
      </w:r>
      <w:r>
        <w:t xml:space="preserve"> », « </w:t>
      </w:r>
      <w:r>
        <w:rPr>
          <w:color w:val="800080"/>
        </w:rPr>
        <w:t>dans le jeu</w:t>
      </w:r>
      <w:r>
        <w:t xml:space="preserve"> » (</w:t>
      </w:r>
      <w:r>
        <w:rPr>
          <w:color w:val="FFBF00"/>
        </w:rPr>
        <w:t>A. Muxel</w:t>
      </w:r>
      <w:r>
        <w:t xml:space="preserve"> : « </w:t>
      </w:r>
      <w:r>
        <w:rPr>
          <w:color w:val="800080"/>
        </w:rPr>
        <w:t>dans le jeu</w:t>
      </w:r>
      <w:r>
        <w:t xml:space="preserve"> » vs « </w:t>
      </w:r>
      <w:r>
        <w:rPr>
          <w:color w:val="800080"/>
        </w:rPr>
        <w:t>hors du jeu</w:t>
      </w:r>
      <w:r>
        <w:t xml:space="preserve"> »)</w:t>
      </w:r>
    </w:p>
    <w:p w14:paraId="13E03A21" w14:textId="77777777" w:rsidR="00762D51" w:rsidRDefault="00762D51" w:rsidP="00762D51">
      <w:pPr>
        <w:pStyle w:val="Standard"/>
        <w:jc w:val="both"/>
      </w:pPr>
    </w:p>
    <w:p w14:paraId="1C22BC1D" w14:textId="77777777" w:rsidR="00762D51" w:rsidRDefault="00762D51" w:rsidP="00762D51">
      <w:pPr>
        <w:pStyle w:val="Standard"/>
        <w:jc w:val="both"/>
      </w:pPr>
      <w:r>
        <w:t xml:space="preserve">• Cette interprétation est conforme aux interprétations dominantes de la vie politique dans les médias et dans le discours politique (cf. le discours sur la « </w:t>
      </w:r>
      <w:r>
        <w:rPr>
          <w:color w:val="800080"/>
        </w:rPr>
        <w:t>crise de la représentation politique</w:t>
      </w:r>
      <w:r>
        <w:t xml:space="preserve"> »)</w:t>
      </w:r>
    </w:p>
    <w:p w14:paraId="7B9759E1" w14:textId="77777777" w:rsidR="00762D51" w:rsidRDefault="00762D51" w:rsidP="00762D51">
      <w:pPr>
        <w:pStyle w:val="Standard"/>
        <w:jc w:val="both"/>
      </w:pPr>
    </w:p>
    <w:p w14:paraId="78601987" w14:textId="77777777" w:rsidR="00762D51" w:rsidRDefault="00762D51" w:rsidP="00762D51">
      <w:pPr>
        <w:pStyle w:val="Standard"/>
        <w:jc w:val="both"/>
        <w:rPr>
          <w:i/>
          <w:iCs/>
          <w:color w:val="FF4000"/>
        </w:rPr>
      </w:pPr>
      <w:r>
        <w:rPr>
          <w:i/>
          <w:iCs/>
          <w:color w:val="FF4000"/>
        </w:rPr>
        <w:t>• Mais on peut douter de l’existence de ce type d’abstentionnisme politique comme modèle dominant :</w:t>
      </w:r>
    </w:p>
    <w:p w14:paraId="19C03593" w14:textId="77777777" w:rsidR="00762D51" w:rsidRDefault="00762D51" w:rsidP="00762D51">
      <w:pPr>
        <w:pStyle w:val="Standard"/>
        <w:jc w:val="both"/>
      </w:pPr>
    </w:p>
    <w:p w14:paraId="7DD400AC" w14:textId="77777777" w:rsidR="00762D51" w:rsidRDefault="00762D51" w:rsidP="00762D51">
      <w:pPr>
        <w:pStyle w:val="Standard"/>
        <w:jc w:val="both"/>
      </w:pPr>
      <w:r>
        <w:t xml:space="preserve">– L’abstentionnisme politique est pour partie un « </w:t>
      </w:r>
      <w:r>
        <w:rPr>
          <w:color w:val="800080"/>
        </w:rPr>
        <w:t>construit sondagier</w:t>
      </w:r>
      <w:r>
        <w:t xml:space="preserve"> » (</w:t>
      </w:r>
      <w:proofErr w:type="gramStart"/>
      <w:r>
        <w:t>la question fermé</w:t>
      </w:r>
      <w:proofErr w:type="gramEnd"/>
      <w:r>
        <w:t>, limite les choix de réponses, si les questions sont politiques, les réponses sont politiques, il y a une politisation de l’abstention)</w:t>
      </w:r>
    </w:p>
    <w:p w14:paraId="492AB022" w14:textId="77777777" w:rsidR="00762D51" w:rsidRDefault="00762D51" w:rsidP="00762D51">
      <w:pPr>
        <w:pStyle w:val="Standard"/>
        <w:jc w:val="both"/>
      </w:pPr>
    </w:p>
    <w:p w14:paraId="05B3E6B1" w14:textId="77777777" w:rsidR="00762D51" w:rsidRDefault="00762D51" w:rsidP="00762D51">
      <w:pPr>
        <w:pStyle w:val="Standard"/>
        <w:jc w:val="both"/>
      </w:pPr>
      <w:r>
        <w:t xml:space="preserve">– L’abstentionniste politique suppose </w:t>
      </w:r>
      <w:r>
        <w:rPr>
          <w:i/>
          <w:iCs/>
          <w:color w:val="158466"/>
        </w:rPr>
        <w:t>un degré minimal de compétence politique</w:t>
      </w:r>
      <w:r>
        <w:t xml:space="preserve">. Il </w:t>
      </w:r>
      <w:r>
        <w:rPr>
          <w:i/>
          <w:iCs/>
          <w:color w:val="158466"/>
        </w:rPr>
        <w:t>peut apparaître sociologiquement dans certains contextes électoraux</w:t>
      </w:r>
      <w:r>
        <w:t xml:space="preserve"> (cas de l’élection présidentielle de </w:t>
      </w:r>
      <w:r>
        <w:rPr>
          <w:color w:val="FF0000"/>
        </w:rPr>
        <w:t>2002</w:t>
      </w:r>
      <w:r>
        <w:t>)</w:t>
      </w:r>
    </w:p>
    <w:p w14:paraId="61A5BBB6" w14:textId="77777777" w:rsidR="00762D51" w:rsidRDefault="00762D51" w:rsidP="00762D51">
      <w:pPr>
        <w:pStyle w:val="Standard"/>
        <w:jc w:val="both"/>
      </w:pPr>
    </w:p>
    <w:p w14:paraId="2E1F23CA" w14:textId="77777777" w:rsidR="00762D51" w:rsidRDefault="00762D51" w:rsidP="00762D51">
      <w:pPr>
        <w:pStyle w:val="Standard"/>
        <w:jc w:val="both"/>
      </w:pPr>
      <w:r>
        <w:rPr>
          <w:color w:val="158466"/>
        </w:rPr>
        <w:t>Problème</w:t>
      </w:r>
      <w:r>
        <w:t xml:space="preserve"> : ces abstentionnistes politiques étaient certes dominants en </w:t>
      </w:r>
      <w:r>
        <w:rPr>
          <w:color w:val="FF0000"/>
        </w:rPr>
        <w:t>2002</w:t>
      </w:r>
      <w:r>
        <w:t xml:space="preserve">, mais </w:t>
      </w:r>
      <w:proofErr w:type="gramStart"/>
      <w:r>
        <w:t>on les retrouve pas</w:t>
      </w:r>
      <w:proofErr w:type="gramEnd"/>
      <w:r>
        <w:t xml:space="preserve"> vraiment dans les élections présidentielles de </w:t>
      </w:r>
      <w:r>
        <w:rPr>
          <w:color w:val="FF0000"/>
        </w:rPr>
        <w:t>2007</w:t>
      </w:r>
      <w:r>
        <w:t xml:space="preserve"> et </w:t>
      </w:r>
      <w:r>
        <w:rPr>
          <w:color w:val="FF0000"/>
        </w:rPr>
        <w:t>2012</w:t>
      </w:r>
      <w:r>
        <w:t xml:space="preserve"> (+ problème catégories HJ/DJ)</w:t>
      </w:r>
    </w:p>
    <w:p w14:paraId="7BACBAB8" w14:textId="77777777" w:rsidR="00762D51" w:rsidRDefault="00762D51" w:rsidP="00762D51">
      <w:pPr>
        <w:pStyle w:val="Standard"/>
        <w:jc w:val="both"/>
      </w:pPr>
    </w:p>
    <w:p w14:paraId="2C8429D8" w14:textId="77777777" w:rsidR="00762D51" w:rsidRDefault="00762D51" w:rsidP="00762D51">
      <w:pPr>
        <w:pStyle w:val="Standard"/>
        <w:jc w:val="both"/>
      </w:pPr>
      <w:r>
        <w:rPr>
          <w:color w:val="158466"/>
        </w:rPr>
        <w:t xml:space="preserve">Mais surtout </w:t>
      </w:r>
      <w:r>
        <w:t>: il faut bien comprendre que l’abstention s’explique par une multitude d’autres facteurs… à commencer par des facteurs sociaux</w:t>
      </w:r>
    </w:p>
    <w:p w14:paraId="654606D4" w14:textId="77777777" w:rsidR="00762D51" w:rsidRDefault="00762D51" w:rsidP="00762D51">
      <w:pPr>
        <w:pStyle w:val="Standard"/>
        <w:jc w:val="both"/>
      </w:pPr>
    </w:p>
    <w:p w14:paraId="4A80D82B" w14:textId="77777777" w:rsidR="00762D51" w:rsidRDefault="00762D51" w:rsidP="00762D51">
      <w:pPr>
        <w:pStyle w:val="Standard"/>
        <w:jc w:val="center"/>
        <w:rPr>
          <w:b/>
          <w:bCs/>
          <w:i/>
          <w:iCs/>
          <w:color w:val="FF8000"/>
        </w:rPr>
      </w:pPr>
      <w:r>
        <w:rPr>
          <w:b/>
          <w:bCs/>
          <w:i/>
          <w:iCs/>
          <w:color w:val="FF8000"/>
        </w:rPr>
        <w:t>b) Les facteurs sociaux de l’abstention</w:t>
      </w:r>
    </w:p>
    <w:p w14:paraId="4BF1CBB4" w14:textId="77777777" w:rsidR="00762D51" w:rsidRDefault="00762D51" w:rsidP="00762D51">
      <w:pPr>
        <w:pStyle w:val="Standard"/>
        <w:jc w:val="center"/>
        <w:rPr>
          <w:b/>
          <w:bCs/>
          <w:i/>
          <w:iCs/>
          <w:color w:val="FF8000"/>
        </w:rPr>
      </w:pPr>
    </w:p>
    <w:p w14:paraId="16208951" w14:textId="77777777" w:rsidR="00762D51" w:rsidRDefault="00762D51" w:rsidP="00762D51">
      <w:pPr>
        <w:pStyle w:val="Standard"/>
        <w:jc w:val="both"/>
      </w:pPr>
      <w:r>
        <w:t xml:space="preserve">Ce que montres toutes les enquêtes c’est la corrélation très forte entre </w:t>
      </w:r>
      <w:proofErr w:type="gramStart"/>
      <w:r>
        <w:t>la position social</w:t>
      </w:r>
      <w:proofErr w:type="gramEnd"/>
      <w:r>
        <w:t xml:space="preserve"> et la participation électoral.</w:t>
      </w:r>
    </w:p>
    <w:p w14:paraId="7940A27E" w14:textId="77777777" w:rsidR="00762D51" w:rsidRDefault="00762D51" w:rsidP="00762D51">
      <w:pPr>
        <w:pStyle w:val="Standard"/>
        <w:jc w:val="both"/>
      </w:pPr>
    </w:p>
    <w:p w14:paraId="3FA6B336" w14:textId="77777777" w:rsidR="00762D51" w:rsidRDefault="00762D51" w:rsidP="00762D51">
      <w:pPr>
        <w:pStyle w:val="Standard"/>
        <w:jc w:val="both"/>
      </w:pPr>
      <w:r>
        <w:t>•</w:t>
      </w:r>
      <w:r>
        <w:rPr>
          <w:i/>
          <w:iCs/>
          <w:color w:val="158466"/>
        </w:rPr>
        <w:t xml:space="preserve"> Un homme, diplômé du supérieur</w:t>
      </w:r>
      <w:r>
        <w:t xml:space="preserve">, âgé </w:t>
      </w:r>
      <w:r>
        <w:rPr>
          <w:color w:val="FF0000"/>
        </w:rPr>
        <w:t>entre 65 ans et 70 ans</w:t>
      </w:r>
      <w:r>
        <w:t xml:space="preserve">, a </w:t>
      </w:r>
      <w:r>
        <w:rPr>
          <w:color w:val="FF0000"/>
        </w:rPr>
        <w:t>98 %</w:t>
      </w:r>
      <w:r>
        <w:t xml:space="preserve"> </w:t>
      </w:r>
      <w:r>
        <w:rPr>
          <w:i/>
          <w:iCs/>
          <w:color w:val="158466"/>
        </w:rPr>
        <w:t>de chances d’aller voter</w:t>
      </w:r>
    </w:p>
    <w:p w14:paraId="7935E6C5" w14:textId="77777777" w:rsidR="00762D51" w:rsidRDefault="00762D51" w:rsidP="00762D51">
      <w:pPr>
        <w:pStyle w:val="Standard"/>
        <w:jc w:val="both"/>
      </w:pPr>
    </w:p>
    <w:p w14:paraId="23E310B3" w14:textId="77777777" w:rsidR="00762D51" w:rsidRDefault="00762D51" w:rsidP="00762D51">
      <w:pPr>
        <w:pStyle w:val="Standard"/>
        <w:jc w:val="both"/>
      </w:pPr>
      <w:r>
        <w:t xml:space="preserve">• Dans 33 % des cas, </w:t>
      </w:r>
      <w:r>
        <w:rPr>
          <w:i/>
          <w:iCs/>
          <w:color w:val="158466"/>
        </w:rPr>
        <w:t>une femme qui a entre 18 et 24 ans, est ouvrière et non diplômée, ne va pas voter</w:t>
      </w:r>
    </w:p>
    <w:p w14:paraId="590463B0" w14:textId="77777777" w:rsidR="00762D51" w:rsidRDefault="00762D51" w:rsidP="00762D51">
      <w:pPr>
        <w:pStyle w:val="Standard"/>
        <w:jc w:val="both"/>
      </w:pPr>
    </w:p>
    <w:p w14:paraId="18714DC7" w14:textId="77777777" w:rsidR="00762D51" w:rsidRDefault="00762D51" w:rsidP="00762D51">
      <w:pPr>
        <w:pStyle w:val="Standard"/>
        <w:jc w:val="both"/>
      </w:pPr>
      <w:r>
        <w:t xml:space="preserve">• </w:t>
      </w:r>
      <w:r>
        <w:rPr>
          <w:i/>
          <w:iCs/>
          <w:color w:val="158466"/>
        </w:rPr>
        <w:t>Le niveau de diplôme est la variable la plus prédictive de l’abstention</w:t>
      </w:r>
    </w:p>
    <w:p w14:paraId="4DC181EA" w14:textId="77777777" w:rsidR="00762D51" w:rsidRDefault="00762D51" w:rsidP="00762D51">
      <w:pPr>
        <w:pStyle w:val="Standard"/>
        <w:jc w:val="both"/>
      </w:pPr>
    </w:p>
    <w:p w14:paraId="13A1D7CF" w14:textId="77777777" w:rsidR="00762D51" w:rsidRDefault="00762D51" w:rsidP="00762D51">
      <w:pPr>
        <w:pStyle w:val="Standard"/>
        <w:jc w:val="both"/>
      </w:pPr>
      <w:r>
        <w:t>• La démobilisation des catégories présentant les propriétés les plus défavorables à la participation électorale explique en grande partie l’augmentation de l’abstention au cours de ces dernières années</w:t>
      </w:r>
    </w:p>
    <w:p w14:paraId="42E0E5F5" w14:textId="77777777" w:rsidR="00762D51" w:rsidRDefault="00762D51" w:rsidP="00762D51">
      <w:pPr>
        <w:pStyle w:val="Standard"/>
        <w:jc w:val="both"/>
      </w:pPr>
    </w:p>
    <w:p w14:paraId="48E2C5F7" w14:textId="77777777" w:rsidR="00762D51" w:rsidRDefault="00762D51" w:rsidP="00762D51">
      <w:pPr>
        <w:pStyle w:val="Standard"/>
        <w:jc w:val="both"/>
      </w:pPr>
      <w:r>
        <w:t>• Ainsi, c’est au sein des catégories déjà abstentionnistes que l’abstention a augmenté</w:t>
      </w:r>
    </w:p>
    <w:p w14:paraId="3ED16607" w14:textId="77777777" w:rsidR="00762D51" w:rsidRDefault="00762D51" w:rsidP="00762D51">
      <w:pPr>
        <w:pStyle w:val="Standard"/>
        <w:jc w:val="both"/>
      </w:pPr>
    </w:p>
    <w:p w14:paraId="0243F775" w14:textId="77777777" w:rsidR="00762D51" w:rsidRDefault="00762D51" w:rsidP="00762D51">
      <w:pPr>
        <w:pStyle w:val="Standard"/>
        <w:jc w:val="both"/>
        <w:rPr>
          <w:i/>
          <w:iCs/>
          <w:color w:val="FF4000"/>
        </w:rPr>
      </w:pPr>
      <w:r>
        <w:rPr>
          <w:i/>
          <w:iCs/>
          <w:color w:val="FF4000"/>
        </w:rPr>
        <w:t>La première explication de l’abstention est donc une explication sociale</w:t>
      </w:r>
    </w:p>
    <w:p w14:paraId="0478FFFA" w14:textId="77777777" w:rsidR="00762D51" w:rsidRDefault="00762D51" w:rsidP="00762D51">
      <w:pPr>
        <w:pStyle w:val="Standard"/>
        <w:jc w:val="both"/>
        <w:rPr>
          <w:i/>
          <w:iCs/>
          <w:color w:val="FF4000"/>
        </w:rPr>
      </w:pPr>
    </w:p>
    <w:p w14:paraId="3100BD57" w14:textId="77777777" w:rsidR="00762D51" w:rsidRDefault="00762D51" w:rsidP="00762D51">
      <w:pPr>
        <w:pStyle w:val="Standard"/>
        <w:jc w:val="both"/>
        <w:rPr>
          <w:i/>
          <w:iCs/>
          <w:color w:val="FF4000"/>
        </w:rPr>
      </w:pPr>
      <w:r>
        <w:rPr>
          <w:i/>
          <w:iCs/>
          <w:color w:val="FF4000"/>
        </w:rPr>
        <w:t>Cet abstentionnisme social ou de condition se manifeste plus particulièrement au moins au sein de trois types de population :</w:t>
      </w:r>
    </w:p>
    <w:p w14:paraId="046C80D3" w14:textId="77777777" w:rsidR="00762D51" w:rsidRDefault="00762D51" w:rsidP="00762D51">
      <w:pPr>
        <w:pStyle w:val="Standard"/>
        <w:jc w:val="both"/>
      </w:pPr>
    </w:p>
    <w:p w14:paraId="5196DB28" w14:textId="77777777" w:rsidR="00762D51" w:rsidRDefault="00762D51" w:rsidP="00762D51">
      <w:pPr>
        <w:pStyle w:val="Standard"/>
        <w:jc w:val="both"/>
        <w:rPr>
          <w:b/>
          <w:bCs/>
          <w:i/>
          <w:iCs/>
          <w:color w:val="158466"/>
        </w:rPr>
      </w:pPr>
      <w:r>
        <w:rPr>
          <w:b/>
          <w:bCs/>
          <w:i/>
          <w:iCs/>
          <w:color w:val="158466"/>
        </w:rPr>
        <w:t>– Les personnes qui habitent dans les grands ensembles, les quartiers défavorisés ou dans les zones urbaines sensibles</w:t>
      </w:r>
    </w:p>
    <w:p w14:paraId="23626E14" w14:textId="77777777" w:rsidR="00762D51" w:rsidRDefault="00762D51" w:rsidP="00762D51">
      <w:pPr>
        <w:pStyle w:val="Standard"/>
        <w:ind w:left="709"/>
        <w:jc w:val="both"/>
        <w:rPr>
          <w:b/>
          <w:bCs/>
          <w:i/>
          <w:iCs/>
          <w:color w:val="158466"/>
        </w:rPr>
      </w:pPr>
    </w:p>
    <w:p w14:paraId="1225BDA6" w14:textId="77777777" w:rsidR="00762D51" w:rsidRDefault="00762D51" w:rsidP="00762D51">
      <w:pPr>
        <w:pStyle w:val="Standard"/>
        <w:ind w:left="709"/>
        <w:jc w:val="both"/>
        <w:rPr>
          <w:b/>
          <w:bCs/>
          <w:i/>
          <w:iCs/>
          <w:color w:val="158466"/>
        </w:rPr>
      </w:pPr>
    </w:p>
    <w:p w14:paraId="4CE94E9D" w14:textId="77777777" w:rsidR="00762D51" w:rsidRDefault="00762D51" w:rsidP="00762D51">
      <w:pPr>
        <w:pStyle w:val="Standard"/>
        <w:ind w:left="709"/>
        <w:jc w:val="both"/>
      </w:pPr>
      <w:r>
        <w:rPr>
          <w:b/>
          <w:bCs/>
          <w:i/>
          <w:iCs/>
          <w:color w:val="158466"/>
        </w:rPr>
        <w:t>- cumul d’handicap sociaux</w:t>
      </w:r>
      <w:r>
        <w:rPr>
          <w:i/>
          <w:iCs/>
          <w:color w:val="158466"/>
        </w:rPr>
        <w:t>.</w:t>
      </w:r>
    </w:p>
    <w:p w14:paraId="2D79B78D" w14:textId="77777777" w:rsidR="00762D51" w:rsidRDefault="00762D51" w:rsidP="00762D51">
      <w:pPr>
        <w:pStyle w:val="Standard"/>
        <w:ind w:left="709"/>
        <w:jc w:val="both"/>
      </w:pPr>
      <w:r>
        <w:rPr>
          <w:i/>
          <w:iCs/>
          <w:color w:val="158466"/>
        </w:rPr>
        <w:t xml:space="preserve">- De plus la politique </w:t>
      </w:r>
      <w:r>
        <w:rPr>
          <w:b/>
          <w:bCs/>
          <w:i/>
          <w:iCs/>
          <w:color w:val="158466"/>
        </w:rPr>
        <w:t>n’a pas de sens dans ces quartiers</w:t>
      </w:r>
    </w:p>
    <w:p w14:paraId="31835FE2" w14:textId="77777777" w:rsidR="00762D51" w:rsidRDefault="00762D51" w:rsidP="00762D51">
      <w:pPr>
        <w:pStyle w:val="Standard"/>
        <w:ind w:left="709"/>
        <w:jc w:val="both"/>
      </w:pPr>
      <w:r>
        <w:rPr>
          <w:b/>
          <w:bCs/>
          <w:i/>
          <w:iCs/>
          <w:color w:val="158466"/>
        </w:rPr>
        <w:t xml:space="preserve">- la norme électorale est inversé </w:t>
      </w:r>
      <w:r>
        <w:rPr>
          <w:i/>
          <w:iCs/>
          <w:color w:val="158466"/>
        </w:rPr>
        <w:t>(pas celle d’aller voter mais à ne pas aller voter)</w:t>
      </w:r>
    </w:p>
    <w:p w14:paraId="18023BC4" w14:textId="77777777" w:rsidR="00762D51" w:rsidRDefault="00762D51" w:rsidP="00762D51">
      <w:pPr>
        <w:pStyle w:val="Standard"/>
        <w:ind w:left="709"/>
        <w:jc w:val="both"/>
      </w:pPr>
    </w:p>
    <w:p w14:paraId="28BB9FCD" w14:textId="77777777" w:rsidR="00762D51" w:rsidRDefault="00762D51" w:rsidP="00762D51">
      <w:pPr>
        <w:pStyle w:val="Standard"/>
        <w:jc w:val="both"/>
      </w:pPr>
      <w:r>
        <w:t>(</w:t>
      </w:r>
      <w:proofErr w:type="gramStart"/>
      <w:r>
        <w:rPr>
          <w:color w:val="00A933"/>
        </w:rPr>
        <w:t>exemple</w:t>
      </w:r>
      <w:proofErr w:type="gramEnd"/>
      <w:r>
        <w:t xml:space="preserve"> de </w:t>
      </w:r>
      <w:r>
        <w:rPr>
          <w:i/>
          <w:iCs/>
          <w:color w:val="800080"/>
        </w:rPr>
        <w:t>la Cité des Cosmonautes</w:t>
      </w:r>
      <w:r>
        <w:t xml:space="preserve">, en </w:t>
      </w:r>
      <w:r>
        <w:rPr>
          <w:color w:val="FFBF00"/>
        </w:rPr>
        <w:t>Seine-Saint-Denis</w:t>
      </w:r>
      <w:r>
        <w:t xml:space="preserve">, étudiée par </w:t>
      </w:r>
      <w:r>
        <w:rPr>
          <w:color w:val="FFBF00"/>
        </w:rPr>
        <w:t>Céline Braconnier</w:t>
      </w:r>
      <w:r>
        <w:t xml:space="preserve"> et </w:t>
      </w:r>
      <w:r>
        <w:rPr>
          <w:color w:val="FFBF00"/>
        </w:rPr>
        <w:t>Jean</w:t>
      </w:r>
      <w:r>
        <w:t>-</w:t>
      </w:r>
      <w:r>
        <w:rPr>
          <w:color w:val="FFBF00"/>
        </w:rPr>
        <w:t xml:space="preserve">Yves </w:t>
      </w:r>
      <w:proofErr w:type="spellStart"/>
      <w:r>
        <w:rPr>
          <w:color w:val="FFBF00"/>
        </w:rPr>
        <w:t>Dormagen</w:t>
      </w:r>
      <w:proofErr w:type="spellEnd"/>
      <w:r>
        <w:t xml:space="preserve">, </w:t>
      </w:r>
      <w:r>
        <w:rPr>
          <w:color w:val="800080"/>
        </w:rPr>
        <w:t>La démocratie de l’abstention</w:t>
      </w:r>
      <w:r>
        <w:t xml:space="preserve">, </w:t>
      </w:r>
      <w:r>
        <w:rPr>
          <w:color w:val="FF0000"/>
        </w:rPr>
        <w:t>2007</w:t>
      </w:r>
      <w:r>
        <w:t>)</w:t>
      </w:r>
    </w:p>
    <w:p w14:paraId="40EE4DE5" w14:textId="77777777" w:rsidR="00762D51" w:rsidRDefault="00762D51" w:rsidP="00762D51">
      <w:pPr>
        <w:pStyle w:val="Standard"/>
        <w:jc w:val="both"/>
      </w:pPr>
    </w:p>
    <w:p w14:paraId="112F1C8A" w14:textId="77777777" w:rsidR="00762D51" w:rsidRDefault="00762D51" w:rsidP="00762D51">
      <w:pPr>
        <w:pStyle w:val="Standard"/>
        <w:jc w:val="both"/>
        <w:rPr>
          <w:b/>
          <w:bCs/>
          <w:i/>
          <w:iCs/>
          <w:color w:val="158466"/>
        </w:rPr>
      </w:pPr>
      <w:r>
        <w:rPr>
          <w:b/>
          <w:bCs/>
          <w:i/>
          <w:iCs/>
          <w:color w:val="158466"/>
        </w:rPr>
        <w:t>– Les jeunes</w:t>
      </w:r>
    </w:p>
    <w:p w14:paraId="5766A582" w14:textId="77777777" w:rsidR="00762D51" w:rsidRDefault="00762D51" w:rsidP="00762D51">
      <w:pPr>
        <w:pStyle w:val="Standard"/>
        <w:jc w:val="both"/>
      </w:pPr>
    </w:p>
    <w:p w14:paraId="17E86217" w14:textId="77777777" w:rsidR="00762D51" w:rsidRDefault="00762D51" w:rsidP="00762D51">
      <w:pPr>
        <w:pStyle w:val="Standard"/>
        <w:jc w:val="both"/>
      </w:pPr>
      <w:r>
        <w:t xml:space="preserve">• « </w:t>
      </w:r>
      <w:r>
        <w:rPr>
          <w:color w:val="800080"/>
        </w:rPr>
        <w:t>moratoire électoral des années de jeunesse</w:t>
      </w:r>
      <w:r>
        <w:t xml:space="preserve"> », (</w:t>
      </w:r>
      <w:r>
        <w:rPr>
          <w:color w:val="FFBF00"/>
        </w:rPr>
        <w:t>Anne Muxel</w:t>
      </w:r>
      <w:r>
        <w:t xml:space="preserve">) plus </w:t>
      </w:r>
      <w:proofErr w:type="spellStart"/>
      <w:r>
        <w:t>ont</w:t>
      </w:r>
      <w:proofErr w:type="spellEnd"/>
      <w:r>
        <w:t xml:space="preserve"> est jeune moins on vote</w:t>
      </w:r>
    </w:p>
    <w:p w14:paraId="4907DB7B" w14:textId="77777777" w:rsidR="00762D51" w:rsidRDefault="00762D51" w:rsidP="00762D51">
      <w:pPr>
        <w:pStyle w:val="Standard"/>
        <w:jc w:val="both"/>
      </w:pPr>
    </w:p>
    <w:p w14:paraId="4D7BD054" w14:textId="77777777" w:rsidR="00762D51" w:rsidRDefault="00762D51" w:rsidP="00762D51">
      <w:pPr>
        <w:pStyle w:val="Standard"/>
        <w:jc w:val="both"/>
      </w:pPr>
      <w:r>
        <w:t xml:space="preserve">• </w:t>
      </w:r>
      <w:r>
        <w:rPr>
          <w:i/>
          <w:iCs/>
          <w:color w:val="158466"/>
        </w:rPr>
        <w:t>S’explique notamment par la mal-inscription</w:t>
      </w:r>
      <w:r>
        <w:t xml:space="preserve"> (</w:t>
      </w:r>
      <w:r>
        <w:rPr>
          <w:color w:val="FF0000"/>
        </w:rPr>
        <w:t>51% des 25-29 ans</w:t>
      </w:r>
      <w:r>
        <w:t xml:space="preserve"> sont mal inscrits en </w:t>
      </w:r>
      <w:r>
        <w:rPr>
          <w:color w:val="FF0000"/>
        </w:rPr>
        <w:t>2017</w:t>
      </w:r>
      <w:r>
        <w:t>)</w:t>
      </w:r>
    </w:p>
    <w:p w14:paraId="21F40DC5" w14:textId="77777777" w:rsidR="00762D51" w:rsidRDefault="00762D51" w:rsidP="00762D51">
      <w:pPr>
        <w:pStyle w:val="Standard"/>
        <w:jc w:val="both"/>
      </w:pPr>
    </w:p>
    <w:p w14:paraId="2AC0FD95" w14:textId="77777777" w:rsidR="00762D51" w:rsidRDefault="00762D51" w:rsidP="00762D51">
      <w:pPr>
        <w:pStyle w:val="Standard"/>
        <w:jc w:val="both"/>
        <w:rPr>
          <w:b/>
          <w:bCs/>
          <w:i/>
          <w:iCs/>
          <w:color w:val="158466"/>
        </w:rPr>
      </w:pPr>
      <w:r>
        <w:rPr>
          <w:b/>
          <w:bCs/>
          <w:i/>
          <w:iCs/>
          <w:color w:val="158466"/>
        </w:rPr>
        <w:t>– Les personnes socialement isolées :</w:t>
      </w:r>
    </w:p>
    <w:p w14:paraId="48CD0DC0" w14:textId="77777777" w:rsidR="00762D51" w:rsidRDefault="00762D51" w:rsidP="00762D51">
      <w:pPr>
        <w:pStyle w:val="Standard"/>
        <w:jc w:val="both"/>
      </w:pPr>
    </w:p>
    <w:p w14:paraId="7D9569AB" w14:textId="77777777" w:rsidR="00762D51" w:rsidRDefault="00762D51" w:rsidP="00762D51">
      <w:pPr>
        <w:pStyle w:val="Standard"/>
        <w:jc w:val="both"/>
      </w:pPr>
      <w:r>
        <w:t xml:space="preserve">• </w:t>
      </w:r>
      <w:r>
        <w:rPr>
          <w:i/>
          <w:iCs/>
          <w:color w:val="158466"/>
        </w:rPr>
        <w:t>Les personnes veuves</w:t>
      </w:r>
      <w:r>
        <w:t xml:space="preserve"> (</w:t>
      </w:r>
      <w:r>
        <w:rPr>
          <w:color w:val="FF0000"/>
        </w:rPr>
        <w:t>32%</w:t>
      </w:r>
      <w:r>
        <w:t xml:space="preserve">) </w:t>
      </w:r>
      <w:r>
        <w:rPr>
          <w:i/>
          <w:iCs/>
          <w:color w:val="158466"/>
        </w:rPr>
        <w:t>s’abstiennent plus que les personnes divorcées</w:t>
      </w:r>
      <w:r>
        <w:t xml:space="preserve"> (</w:t>
      </w:r>
      <w:r>
        <w:rPr>
          <w:color w:val="FF0000"/>
        </w:rPr>
        <w:t>27%</w:t>
      </w:r>
      <w:r>
        <w:t>) qui s’abstiennent plus que les personnes mariées (</w:t>
      </w:r>
      <w:r>
        <w:rPr>
          <w:color w:val="FF0000"/>
        </w:rPr>
        <w:t>20% 1er tour Prés 2017</w:t>
      </w:r>
      <w:r>
        <w:t>)</w:t>
      </w:r>
    </w:p>
    <w:p w14:paraId="6803CD0A" w14:textId="77777777" w:rsidR="00762D51" w:rsidRDefault="00762D51" w:rsidP="00762D51">
      <w:pPr>
        <w:pStyle w:val="Standard"/>
        <w:jc w:val="both"/>
      </w:pPr>
    </w:p>
    <w:p w14:paraId="74DDE5A7" w14:textId="77777777" w:rsidR="00762D51" w:rsidRDefault="00762D51" w:rsidP="00762D51">
      <w:pPr>
        <w:pStyle w:val="Standard"/>
        <w:jc w:val="both"/>
      </w:pPr>
      <w:r>
        <w:t xml:space="preserve">• </w:t>
      </w:r>
      <w:r>
        <w:rPr>
          <w:i/>
          <w:iCs/>
          <w:color w:val="158466"/>
        </w:rPr>
        <w:t>Les personnes sans emploi s’abstiennent plus que les personnes salariés</w:t>
      </w:r>
      <w:r>
        <w:t xml:space="preserve"> (</w:t>
      </w:r>
      <w:r>
        <w:rPr>
          <w:color w:val="FF0000"/>
        </w:rPr>
        <w:t>moyenne de 10 à 15 points de plus</w:t>
      </w:r>
      <w:r>
        <w:t>)</w:t>
      </w:r>
    </w:p>
    <w:p w14:paraId="7FC01C85" w14:textId="77777777" w:rsidR="00762D51" w:rsidRDefault="00762D51" w:rsidP="00762D51">
      <w:pPr>
        <w:pStyle w:val="Standard"/>
        <w:jc w:val="both"/>
      </w:pPr>
    </w:p>
    <w:p w14:paraId="0813070B" w14:textId="77777777" w:rsidR="00762D51" w:rsidRDefault="00762D51" w:rsidP="00762D51">
      <w:pPr>
        <w:pStyle w:val="Standard"/>
        <w:jc w:val="both"/>
      </w:pPr>
      <w:r>
        <w:t xml:space="preserve">• </w:t>
      </w:r>
      <w:r>
        <w:rPr>
          <w:i/>
          <w:iCs/>
          <w:color w:val="158466"/>
        </w:rPr>
        <w:t>Les adultes d’une famille monoparentale présentent un taux d’abstention deux plus élevé que celui des adultes d’un couple avec enfant</w:t>
      </w:r>
      <w:r>
        <w:t xml:space="preserve"> : </w:t>
      </w:r>
      <w:r>
        <w:rPr>
          <w:color w:val="FF0000"/>
        </w:rPr>
        <w:t>23% contre 13 %</w:t>
      </w:r>
      <w:r>
        <w:rPr>
          <w:i/>
          <w:iCs/>
          <w:color w:val="FF0000"/>
        </w:rPr>
        <w:t>.</w:t>
      </w:r>
    </w:p>
    <w:p w14:paraId="5D01D3B0" w14:textId="77777777" w:rsidR="00762D51" w:rsidRDefault="00762D51" w:rsidP="00762D51">
      <w:pPr>
        <w:pStyle w:val="Standard"/>
        <w:jc w:val="both"/>
        <w:rPr>
          <w:i/>
          <w:iCs/>
          <w:color w:val="FF0000"/>
        </w:rPr>
      </w:pPr>
    </w:p>
    <w:p w14:paraId="2A22E499" w14:textId="77777777" w:rsidR="00762D51" w:rsidRDefault="00762D51" w:rsidP="00762D51">
      <w:pPr>
        <w:pStyle w:val="Standard"/>
        <w:jc w:val="center"/>
        <w:rPr>
          <w:b/>
          <w:bCs/>
          <w:i/>
          <w:iCs/>
          <w:color w:val="FF8000"/>
        </w:rPr>
      </w:pPr>
      <w:r>
        <w:rPr>
          <w:b/>
          <w:bCs/>
          <w:i/>
          <w:iCs/>
          <w:color w:val="FF8000"/>
        </w:rPr>
        <w:t>c) Les facteurs électoraux de l’abstention</w:t>
      </w:r>
    </w:p>
    <w:p w14:paraId="17A89D5F" w14:textId="77777777" w:rsidR="00762D51" w:rsidRDefault="00762D51" w:rsidP="00762D51">
      <w:pPr>
        <w:pStyle w:val="Standard"/>
        <w:jc w:val="center"/>
        <w:rPr>
          <w:b/>
          <w:bCs/>
          <w:i/>
          <w:iCs/>
          <w:color w:val="FF8000"/>
        </w:rPr>
      </w:pPr>
    </w:p>
    <w:p w14:paraId="3AAA0C8B" w14:textId="77777777" w:rsidR="00762D51" w:rsidRDefault="00762D51" w:rsidP="00762D51">
      <w:pPr>
        <w:pStyle w:val="Standard"/>
        <w:jc w:val="center"/>
        <w:rPr>
          <w:color w:val="000000"/>
        </w:rPr>
      </w:pPr>
    </w:p>
    <w:p w14:paraId="28B011D4" w14:textId="77777777" w:rsidR="00762D51" w:rsidRDefault="00762D51" w:rsidP="00762D51">
      <w:pPr>
        <w:pStyle w:val="Standard"/>
        <w:tabs>
          <w:tab w:val="left" w:pos="20"/>
          <w:tab w:val="left" w:pos="360"/>
        </w:tabs>
      </w:pPr>
      <w:r>
        <w:rPr>
          <w:color w:val="158466"/>
        </w:rPr>
        <w:t>L’importance institutionnelle de l’élection</w:t>
      </w:r>
      <w:r>
        <w:rPr>
          <w:color w:val="000000"/>
        </w:rPr>
        <w:t xml:space="preserve"> : le fait qu’on ne vote pas avec le même enthousiasme à chaque élection. Il y a une </w:t>
      </w:r>
      <w:r>
        <w:rPr>
          <w:color w:val="158466"/>
        </w:rPr>
        <w:t>hiérarchie participationniste</w:t>
      </w:r>
      <w:r>
        <w:rPr>
          <w:color w:val="000000"/>
        </w:rPr>
        <w:t>.</w:t>
      </w:r>
    </w:p>
    <w:p w14:paraId="05A8C9FC" w14:textId="77777777" w:rsidR="00762D51" w:rsidRDefault="00762D51" w:rsidP="00762D51">
      <w:pPr>
        <w:pStyle w:val="Standard"/>
        <w:tabs>
          <w:tab w:val="left" w:pos="20"/>
          <w:tab w:val="left" w:pos="360"/>
        </w:tabs>
        <w:rPr>
          <w:color w:val="000000"/>
        </w:rPr>
      </w:pPr>
    </w:p>
    <w:p w14:paraId="37598577" w14:textId="77777777" w:rsidR="00762D51" w:rsidRDefault="00762D51" w:rsidP="00762D51">
      <w:pPr>
        <w:pStyle w:val="Standard"/>
        <w:tabs>
          <w:tab w:val="left" w:pos="20"/>
          <w:tab w:val="left" w:pos="360"/>
        </w:tabs>
      </w:pPr>
      <w:r>
        <w:rPr>
          <w:color w:val="000000"/>
        </w:rPr>
        <w:t xml:space="preserve">Il y a des </w:t>
      </w:r>
      <w:r>
        <w:rPr>
          <w:color w:val="158466"/>
        </w:rPr>
        <w:t>élections de second ordre</w:t>
      </w:r>
      <w:r>
        <w:rPr>
          <w:color w:val="000000"/>
        </w:rPr>
        <w:t xml:space="preserve">, elles sont considérées comme étant moins importantes que les autres pour les électeurs. On se mobilise moins car trop peu de monde sont ignorants sur ces institutions. Une élection qui a beaucoup perdue en valeur électorale est </w:t>
      </w:r>
      <w:r>
        <w:rPr>
          <w:color w:val="158466"/>
        </w:rPr>
        <w:t>l’élection législativ</w:t>
      </w:r>
      <w:r>
        <w:rPr>
          <w:color w:val="000000"/>
        </w:rPr>
        <w:t xml:space="preserve">e. Les élections mobilisatrices en France sont la </w:t>
      </w:r>
      <w:r>
        <w:rPr>
          <w:color w:val="158466"/>
        </w:rPr>
        <w:t>présidentielle et la municipale</w:t>
      </w:r>
    </w:p>
    <w:p w14:paraId="0061F390" w14:textId="77777777" w:rsidR="00762D51" w:rsidRDefault="00762D51" w:rsidP="00762D51">
      <w:pPr>
        <w:pStyle w:val="Standard"/>
        <w:tabs>
          <w:tab w:val="left" w:pos="20"/>
          <w:tab w:val="left" w:pos="360"/>
        </w:tabs>
        <w:rPr>
          <w:color w:val="000000"/>
        </w:rPr>
      </w:pPr>
    </w:p>
    <w:p w14:paraId="48C979CF" w14:textId="77777777" w:rsidR="00762D51" w:rsidRDefault="00762D51" w:rsidP="00762D51">
      <w:pPr>
        <w:pStyle w:val="Standard"/>
        <w:tabs>
          <w:tab w:val="left" w:pos="20"/>
          <w:tab w:val="left" w:pos="360"/>
        </w:tabs>
      </w:pPr>
      <w:r>
        <w:rPr>
          <w:color w:val="158466"/>
        </w:rPr>
        <w:t>Le contexte et l’intensité de la compétition électorale</w:t>
      </w:r>
      <w:r>
        <w:rPr>
          <w:color w:val="000000"/>
        </w:rPr>
        <w:t xml:space="preserve"> : il y a des scrutins choisit en fonction de l’offre.</w:t>
      </w:r>
    </w:p>
    <w:p w14:paraId="7452D144" w14:textId="77777777" w:rsidR="00762D51" w:rsidRDefault="00762D51" w:rsidP="00762D51">
      <w:pPr>
        <w:pStyle w:val="Standard"/>
        <w:tabs>
          <w:tab w:val="left" w:pos="20"/>
          <w:tab w:val="left" w:pos="360"/>
        </w:tabs>
        <w:rPr>
          <w:color w:val="000000"/>
        </w:rPr>
      </w:pPr>
    </w:p>
    <w:p w14:paraId="2833087A" w14:textId="77777777" w:rsidR="00762D51" w:rsidRDefault="00762D51" w:rsidP="00762D51">
      <w:pPr>
        <w:pStyle w:val="Standard"/>
        <w:tabs>
          <w:tab w:val="left" w:pos="20"/>
          <w:tab w:val="left" w:pos="360"/>
        </w:tabs>
      </w:pPr>
      <w:r>
        <w:rPr>
          <w:color w:val="000000"/>
        </w:rPr>
        <w:t>Les «</w:t>
      </w:r>
      <w:r>
        <w:rPr>
          <w:color w:val="800080"/>
        </w:rPr>
        <w:t> facilités </w:t>
      </w:r>
      <w:r>
        <w:rPr>
          <w:color w:val="000000"/>
        </w:rPr>
        <w:t xml:space="preserve">» accordées aux électeurs : en </w:t>
      </w:r>
      <w:r>
        <w:rPr>
          <w:color w:val="FFBF00"/>
        </w:rPr>
        <w:t>France</w:t>
      </w:r>
      <w:r>
        <w:rPr>
          <w:color w:val="000000"/>
        </w:rPr>
        <w:t xml:space="preserve"> on a </w:t>
      </w:r>
      <w:proofErr w:type="gramStart"/>
      <w:r>
        <w:rPr>
          <w:color w:val="000000"/>
        </w:rPr>
        <w:t>un discours craintifs</w:t>
      </w:r>
      <w:proofErr w:type="gramEnd"/>
      <w:r>
        <w:rPr>
          <w:color w:val="000000"/>
        </w:rPr>
        <w:t xml:space="preserve"> sur le fait que les électeurs ne se mobilisent pas assez. En </w:t>
      </w:r>
      <w:r>
        <w:rPr>
          <w:color w:val="FFBF00"/>
        </w:rPr>
        <w:t>Autriche</w:t>
      </w:r>
      <w:r>
        <w:rPr>
          <w:color w:val="000000"/>
        </w:rPr>
        <w:t xml:space="preserve">, on peut voter dans n’importe quel bureau de vote. En </w:t>
      </w:r>
      <w:r>
        <w:rPr>
          <w:color w:val="FFBF00"/>
        </w:rPr>
        <w:t>Estonie</w:t>
      </w:r>
      <w:r>
        <w:rPr>
          <w:color w:val="000000"/>
        </w:rPr>
        <w:t>, le vote depuis un ordinateur est possible depuis les</w:t>
      </w:r>
      <w:r>
        <w:rPr>
          <w:color w:val="FF0000"/>
        </w:rPr>
        <w:t xml:space="preserve"> années 2000</w:t>
      </w:r>
      <w:r>
        <w:rPr>
          <w:color w:val="000000"/>
        </w:rPr>
        <w:t xml:space="preserve">. En </w:t>
      </w:r>
      <w:r>
        <w:rPr>
          <w:color w:val="FFBF00"/>
        </w:rPr>
        <w:t>Italie</w:t>
      </w:r>
      <w:r>
        <w:rPr>
          <w:color w:val="000000"/>
        </w:rPr>
        <w:t>, on peut voter n’importe quel jour.</w:t>
      </w:r>
    </w:p>
    <w:p w14:paraId="48D90404" w14:textId="77777777" w:rsidR="00762D51" w:rsidRDefault="00762D51" w:rsidP="00762D51">
      <w:pPr>
        <w:pStyle w:val="Standard"/>
        <w:tabs>
          <w:tab w:val="left" w:pos="20"/>
          <w:tab w:val="left" w:pos="360"/>
        </w:tabs>
      </w:pPr>
      <w:r>
        <w:rPr>
          <w:color w:val="000000"/>
        </w:rPr>
        <w:t xml:space="preserve">La fréquence des consultations, </w:t>
      </w:r>
      <w:r>
        <w:rPr>
          <w:color w:val="158466"/>
        </w:rPr>
        <w:t>Plus on fait voter, moins on vote.</w:t>
      </w:r>
    </w:p>
    <w:p w14:paraId="487BE32C" w14:textId="77777777" w:rsidR="00762D51" w:rsidRDefault="00762D51" w:rsidP="00762D51">
      <w:pPr>
        <w:pStyle w:val="Standard"/>
        <w:tabs>
          <w:tab w:val="left" w:pos="20"/>
          <w:tab w:val="left" w:pos="360"/>
        </w:tabs>
        <w:rPr>
          <w:color w:val="158466"/>
        </w:rPr>
      </w:pPr>
    </w:p>
    <w:p w14:paraId="53C6E108" w14:textId="77777777" w:rsidR="00762D51" w:rsidRDefault="00762D51" w:rsidP="00762D51">
      <w:pPr>
        <w:pStyle w:val="Standard"/>
        <w:tabs>
          <w:tab w:val="left" w:pos="20"/>
          <w:tab w:val="left" w:pos="360"/>
        </w:tabs>
      </w:pPr>
      <w:r>
        <w:rPr>
          <w:color w:val="000000"/>
        </w:rPr>
        <w:t xml:space="preserve">L’existence (ou non) d’une obligation de voter. En </w:t>
      </w:r>
      <w:r>
        <w:rPr>
          <w:color w:val="FFBF00"/>
        </w:rPr>
        <w:t>Belgique</w:t>
      </w:r>
      <w:r>
        <w:rPr>
          <w:color w:val="000000"/>
        </w:rPr>
        <w:t xml:space="preserve">, le </w:t>
      </w:r>
      <w:r>
        <w:rPr>
          <w:color w:val="FFBF00"/>
        </w:rPr>
        <w:t>Luxembourg</w:t>
      </w:r>
      <w:r>
        <w:rPr>
          <w:color w:val="000000"/>
        </w:rPr>
        <w:t xml:space="preserve">, la </w:t>
      </w:r>
      <w:r>
        <w:rPr>
          <w:color w:val="FFBF00"/>
        </w:rPr>
        <w:t>Grèce</w:t>
      </w:r>
      <w:r>
        <w:rPr>
          <w:color w:val="000000"/>
        </w:rPr>
        <w:t xml:space="preserve">, au </w:t>
      </w:r>
      <w:r>
        <w:rPr>
          <w:color w:val="FFBF00"/>
        </w:rPr>
        <w:t>brésil</w:t>
      </w:r>
      <w:r>
        <w:rPr>
          <w:color w:val="000000"/>
        </w:rPr>
        <w:t xml:space="preserve">, en </w:t>
      </w:r>
      <w:r>
        <w:rPr>
          <w:color w:val="FFBF00"/>
        </w:rPr>
        <w:t>argentine</w:t>
      </w:r>
      <w:r>
        <w:rPr>
          <w:color w:val="000000"/>
        </w:rPr>
        <w:t xml:space="preserve"> et de nombreux autres pays le vote est obligatoire. Le vote obligatoire c’est </w:t>
      </w:r>
      <w:r>
        <w:rPr>
          <w:color w:val="FF0000"/>
        </w:rPr>
        <w:t>90% de vote</w:t>
      </w:r>
      <w:r>
        <w:rPr>
          <w:color w:val="000000"/>
        </w:rPr>
        <w:t xml:space="preserve">, </w:t>
      </w:r>
      <w:r>
        <w:rPr>
          <w:color w:val="FF0000"/>
        </w:rPr>
        <w:t>bulletin blancs 7%.</w:t>
      </w:r>
    </w:p>
    <w:p w14:paraId="0FB3C5C7" w14:textId="77777777" w:rsidR="00762D51" w:rsidRDefault="00762D51" w:rsidP="00762D51">
      <w:pPr>
        <w:pStyle w:val="Standard"/>
        <w:rPr>
          <w:color w:val="000000"/>
        </w:rPr>
      </w:pPr>
    </w:p>
    <w:p w14:paraId="7EB71CE9" w14:textId="77777777" w:rsidR="00762D51" w:rsidRDefault="00762D51" w:rsidP="00762D51">
      <w:pPr>
        <w:pStyle w:val="Standard"/>
        <w:jc w:val="center"/>
      </w:pPr>
      <w:r>
        <w:rPr>
          <w:b/>
          <w:i/>
          <w:iCs/>
          <w:color w:val="FF8000"/>
        </w:rPr>
        <w:t>d) Les facteurs liés à l’inscription</w:t>
      </w:r>
    </w:p>
    <w:p w14:paraId="51DD0AA2" w14:textId="77777777" w:rsidR="00762D51" w:rsidRDefault="00762D51" w:rsidP="00762D51">
      <w:pPr>
        <w:pStyle w:val="Standard"/>
        <w:jc w:val="center"/>
        <w:rPr>
          <w:b/>
          <w:i/>
          <w:iCs/>
          <w:color w:val="FF8000"/>
        </w:rPr>
      </w:pPr>
    </w:p>
    <w:p w14:paraId="27EDC996" w14:textId="77777777" w:rsidR="00762D51" w:rsidRDefault="00762D51" w:rsidP="00762D51">
      <w:pPr>
        <w:pStyle w:val="Standard"/>
        <w:rPr>
          <w:color w:val="000000"/>
        </w:rPr>
      </w:pPr>
      <w:r>
        <w:rPr>
          <w:color w:val="000000"/>
        </w:rPr>
        <w:t>Lié à l’inscription sur les listes électorales.</w:t>
      </w:r>
    </w:p>
    <w:p w14:paraId="685B4613" w14:textId="77777777" w:rsidR="00762D51" w:rsidRDefault="00762D51" w:rsidP="00762D51">
      <w:pPr>
        <w:pStyle w:val="Standard"/>
      </w:pPr>
      <w:r>
        <w:rPr>
          <w:color w:val="000000"/>
        </w:rPr>
        <w:t>Il y a les « </w:t>
      </w:r>
      <w:r>
        <w:rPr>
          <w:color w:val="800080"/>
        </w:rPr>
        <w:t>faux inscrits </w:t>
      </w:r>
      <w:proofErr w:type="gramStart"/>
      <w:r>
        <w:rPr>
          <w:color w:val="000000"/>
        </w:rPr>
        <w:t>» ,</w:t>
      </w:r>
      <w:proofErr w:type="gramEnd"/>
      <w:r>
        <w:rPr>
          <w:color w:val="000000"/>
        </w:rPr>
        <w:t xml:space="preserve"> personnes inscrites en doubles, décédées… </w:t>
      </w:r>
      <w:r>
        <w:rPr>
          <w:color w:val="FF0000"/>
        </w:rPr>
        <w:t>5% des inscrits</w:t>
      </w:r>
    </w:p>
    <w:p w14:paraId="109C24CA" w14:textId="77777777" w:rsidR="00762D51" w:rsidRDefault="00762D51" w:rsidP="00762D51">
      <w:pPr>
        <w:pStyle w:val="Standard"/>
        <w:rPr>
          <w:color w:val="000000"/>
        </w:rPr>
      </w:pPr>
    </w:p>
    <w:p w14:paraId="513C23B6" w14:textId="77777777" w:rsidR="00762D51" w:rsidRDefault="00762D51" w:rsidP="00762D51">
      <w:pPr>
        <w:pStyle w:val="Standard"/>
      </w:pPr>
      <w:r>
        <w:rPr>
          <w:color w:val="000000"/>
        </w:rPr>
        <w:t>Il y a les « </w:t>
      </w:r>
      <w:r>
        <w:rPr>
          <w:color w:val="800080"/>
        </w:rPr>
        <w:t>mal inscrits</w:t>
      </w:r>
      <w:r>
        <w:rPr>
          <w:color w:val="000000"/>
        </w:rPr>
        <w:t> </w:t>
      </w:r>
      <w:proofErr w:type="gramStart"/>
      <w:r>
        <w:rPr>
          <w:color w:val="000000"/>
        </w:rPr>
        <w:t>» ,</w:t>
      </w:r>
      <w:proofErr w:type="gramEnd"/>
      <w:r>
        <w:rPr>
          <w:color w:val="000000"/>
        </w:rPr>
        <w:t xml:space="preserve"> il a été mis en évidence par </w:t>
      </w:r>
      <w:proofErr w:type="spellStart"/>
      <w:r>
        <w:rPr>
          <w:color w:val="FFBF00"/>
        </w:rPr>
        <w:t>Dormagent</w:t>
      </w:r>
      <w:proofErr w:type="spellEnd"/>
      <w:r>
        <w:rPr>
          <w:color w:val="000000"/>
        </w:rPr>
        <w:t xml:space="preserve"> et </w:t>
      </w:r>
      <w:r>
        <w:rPr>
          <w:color w:val="FFBF00"/>
        </w:rPr>
        <w:t>Braconnier</w:t>
      </w:r>
      <w:r>
        <w:rPr>
          <w:color w:val="000000"/>
        </w:rPr>
        <w:t xml:space="preserve">. Ça implique de vérifier que les personnes qui sont inscrites au bureau de vote habitent bien dans le quartier du bureau de vote correspondant. </w:t>
      </w:r>
      <w:r>
        <w:rPr>
          <w:color w:val="FF0000"/>
        </w:rPr>
        <w:t>6,5 millions des électeurs qui sont mal inscrits</w:t>
      </w:r>
      <w:r>
        <w:rPr>
          <w:color w:val="000000"/>
        </w:rPr>
        <w:t xml:space="preserve">, </w:t>
      </w:r>
      <w:r>
        <w:rPr>
          <w:color w:val="FF0000"/>
        </w:rPr>
        <w:t>12%</w:t>
      </w:r>
      <w:r>
        <w:rPr>
          <w:color w:val="000000"/>
        </w:rPr>
        <w:t xml:space="preserve">. </w:t>
      </w:r>
      <w:r>
        <w:rPr>
          <w:color w:val="FF0000"/>
        </w:rPr>
        <w:t>3,5 fois plus</w:t>
      </w:r>
      <w:r>
        <w:rPr>
          <w:color w:val="000000"/>
        </w:rPr>
        <w:t xml:space="preserve"> de </w:t>
      </w:r>
      <w:r>
        <w:rPr>
          <w:i/>
          <w:iCs/>
          <w:color w:val="158466"/>
        </w:rPr>
        <w:t>probabilité de ne pas voter qu’une personne bien inscrite.</w:t>
      </w:r>
    </w:p>
    <w:p w14:paraId="0B32DE27" w14:textId="77777777" w:rsidR="00762D51" w:rsidRDefault="00762D51" w:rsidP="00762D51">
      <w:pPr>
        <w:pStyle w:val="Standard"/>
        <w:rPr>
          <w:color w:val="000000"/>
        </w:rPr>
      </w:pPr>
    </w:p>
    <w:p w14:paraId="39813A43" w14:textId="77777777" w:rsidR="00762D51" w:rsidRDefault="00762D51" w:rsidP="00762D51">
      <w:pPr>
        <w:pStyle w:val="Standard"/>
        <w:jc w:val="center"/>
        <w:rPr>
          <w:b/>
          <w:bCs/>
          <w:i/>
          <w:iCs/>
          <w:color w:val="FF8000"/>
        </w:rPr>
      </w:pPr>
      <w:r>
        <w:rPr>
          <w:b/>
          <w:bCs/>
          <w:i/>
          <w:iCs/>
          <w:color w:val="FF8000"/>
        </w:rPr>
        <w:t>e) Les facteurs non contrôlables</w:t>
      </w:r>
    </w:p>
    <w:p w14:paraId="2DA4E9BE" w14:textId="77777777" w:rsidR="00762D51" w:rsidRDefault="00762D51" w:rsidP="00762D51">
      <w:pPr>
        <w:pStyle w:val="Standard"/>
        <w:rPr>
          <w:color w:val="000000"/>
        </w:rPr>
      </w:pPr>
    </w:p>
    <w:p w14:paraId="2AA7E9DA" w14:textId="77777777" w:rsidR="00762D51" w:rsidRDefault="00762D51" w:rsidP="00762D51">
      <w:pPr>
        <w:pStyle w:val="Standard"/>
        <w:rPr>
          <w:color w:val="000000"/>
        </w:rPr>
      </w:pPr>
    </w:p>
    <w:p w14:paraId="06C32325" w14:textId="77777777" w:rsidR="00762D51" w:rsidRDefault="00762D51" w:rsidP="00762D51">
      <w:pPr>
        <w:pStyle w:val="Standard"/>
        <w:tabs>
          <w:tab w:val="left" w:pos="20"/>
          <w:tab w:val="left" w:pos="360"/>
        </w:tabs>
      </w:pPr>
      <w:proofErr w:type="gramStart"/>
      <w:r>
        <w:rPr>
          <w:color w:val="158466"/>
        </w:rPr>
        <w:t>l’abstentionnisme</w:t>
      </w:r>
      <w:proofErr w:type="gramEnd"/>
      <w:r>
        <w:rPr>
          <w:color w:val="158466"/>
        </w:rPr>
        <w:t xml:space="preserve"> « involontaire » </w:t>
      </w:r>
      <w:r>
        <w:rPr>
          <w:color w:val="000000"/>
        </w:rPr>
        <w:t xml:space="preserve">: en moyenne, </w:t>
      </w:r>
      <w:r>
        <w:rPr>
          <w:color w:val="FF0000"/>
        </w:rPr>
        <w:t>5%</w:t>
      </w:r>
      <w:r>
        <w:rPr>
          <w:color w:val="000000"/>
        </w:rPr>
        <w:t xml:space="preserve"> des inscrits sont malades ou absents au moment du vote</w:t>
      </w:r>
    </w:p>
    <w:p w14:paraId="0727F8D8" w14:textId="77777777" w:rsidR="00762D51" w:rsidRDefault="00762D51" w:rsidP="00762D51">
      <w:pPr>
        <w:pStyle w:val="Standard"/>
        <w:tabs>
          <w:tab w:val="left" w:pos="20"/>
          <w:tab w:val="left" w:pos="360"/>
        </w:tabs>
        <w:rPr>
          <w:color w:val="000000"/>
        </w:rPr>
      </w:pPr>
    </w:p>
    <w:p w14:paraId="23822500" w14:textId="77777777" w:rsidR="00762D51" w:rsidRDefault="00762D51" w:rsidP="00762D51">
      <w:pPr>
        <w:pStyle w:val="Standard"/>
        <w:tabs>
          <w:tab w:val="left" w:pos="20"/>
          <w:tab w:val="left" w:pos="360"/>
        </w:tabs>
      </w:pPr>
      <w:r>
        <w:rPr>
          <w:color w:val="158466"/>
        </w:rPr>
        <w:t>La météo</w:t>
      </w:r>
      <w:r>
        <w:rPr>
          <w:color w:val="000000"/>
        </w:rPr>
        <w:t xml:space="preserve"> : contrairement à ce que l’on pourrait penser, plus la température augmente … plus la participation augmente.</w:t>
      </w:r>
    </w:p>
    <w:p w14:paraId="52D2431F" w14:textId="77777777" w:rsidR="00762D51" w:rsidRDefault="00762D51" w:rsidP="00762D51">
      <w:pPr>
        <w:pStyle w:val="Standard"/>
        <w:tabs>
          <w:tab w:val="left" w:pos="20"/>
          <w:tab w:val="left" w:pos="360"/>
        </w:tabs>
        <w:rPr>
          <w:color w:val="000000"/>
        </w:rPr>
      </w:pPr>
    </w:p>
    <w:p w14:paraId="6765D919" w14:textId="77777777" w:rsidR="00762D51" w:rsidRDefault="00762D51" w:rsidP="00762D51">
      <w:pPr>
        <w:pStyle w:val="Standard"/>
        <w:tabs>
          <w:tab w:val="left" w:pos="20"/>
          <w:tab w:val="left" w:pos="360"/>
        </w:tabs>
      </w:pPr>
      <w:r>
        <w:rPr>
          <w:color w:val="158466"/>
        </w:rPr>
        <w:t>Les vacances scolaires</w:t>
      </w:r>
      <w:r>
        <w:rPr>
          <w:color w:val="000000"/>
        </w:rPr>
        <w:t>.</w:t>
      </w:r>
    </w:p>
    <w:p w14:paraId="49466FF2" w14:textId="77777777" w:rsidR="00762D51" w:rsidRDefault="00762D51" w:rsidP="00762D51">
      <w:pPr>
        <w:pStyle w:val="Standard"/>
        <w:tabs>
          <w:tab w:val="left" w:pos="20"/>
          <w:tab w:val="left" w:pos="360"/>
        </w:tabs>
      </w:pPr>
      <w:r>
        <w:rPr>
          <w:color w:val="158466"/>
        </w:rPr>
        <w:t>Le covid-19</w:t>
      </w:r>
      <w:r>
        <w:rPr>
          <w:color w:val="000000"/>
        </w:rPr>
        <w:t xml:space="preserve"> … abstention massive aux élections municipales de 2020.</w:t>
      </w:r>
    </w:p>
    <w:p w14:paraId="2E4164EA" w14:textId="77777777" w:rsidR="00762D51" w:rsidRDefault="00762D51" w:rsidP="00762D51">
      <w:pPr>
        <w:pStyle w:val="Standard"/>
        <w:rPr>
          <w:color w:val="000000"/>
        </w:rPr>
      </w:pPr>
    </w:p>
    <w:p w14:paraId="1DC94239" w14:textId="77777777" w:rsidR="00762D51" w:rsidRDefault="00762D51" w:rsidP="00762D51">
      <w:pPr>
        <w:pStyle w:val="Standard"/>
        <w:rPr>
          <w:color w:val="000000"/>
        </w:rPr>
      </w:pPr>
    </w:p>
    <w:p w14:paraId="4CFE36AF" w14:textId="77777777" w:rsidR="00762D51" w:rsidRDefault="00762D51" w:rsidP="00762D51">
      <w:pPr>
        <w:pStyle w:val="Standard"/>
        <w:jc w:val="center"/>
        <w:rPr>
          <w:b/>
          <w:bCs/>
          <w:i/>
          <w:iCs/>
          <w:color w:val="FF8000"/>
        </w:rPr>
      </w:pPr>
      <w:r>
        <w:rPr>
          <w:b/>
          <w:bCs/>
          <w:i/>
          <w:iCs/>
          <w:color w:val="FF8000"/>
        </w:rPr>
        <w:t>Conclusion</w:t>
      </w:r>
    </w:p>
    <w:p w14:paraId="4F84B755" w14:textId="77777777" w:rsidR="00762D51" w:rsidRDefault="00762D51" w:rsidP="00762D51">
      <w:pPr>
        <w:pStyle w:val="Standard"/>
        <w:rPr>
          <w:color w:val="000000"/>
        </w:rPr>
      </w:pPr>
    </w:p>
    <w:p w14:paraId="317A16F7" w14:textId="77777777" w:rsidR="00762D51" w:rsidRDefault="00762D51" w:rsidP="00762D51">
      <w:pPr>
        <w:pStyle w:val="Standard"/>
        <w:tabs>
          <w:tab w:val="left" w:pos="20"/>
          <w:tab w:val="left" w:pos="240"/>
        </w:tabs>
      </w:pPr>
      <w:r>
        <w:rPr>
          <w:color w:val="000000"/>
        </w:rPr>
        <w:t xml:space="preserve">L’abstentionnisme est un phénomène complexe sur lequel on ne connait pas </w:t>
      </w:r>
      <w:proofErr w:type="spellStart"/>
      <w:r>
        <w:rPr>
          <w:color w:val="000000"/>
        </w:rPr>
        <w:t>grand chose</w:t>
      </w:r>
      <w:proofErr w:type="spellEnd"/>
      <w:r>
        <w:rPr>
          <w:color w:val="000000"/>
        </w:rPr>
        <w:t>. Ce que l’on sait généralement de l’</w:t>
      </w:r>
      <w:r>
        <w:rPr>
          <w:i/>
          <w:iCs/>
          <w:color w:val="158466"/>
        </w:rPr>
        <w:t xml:space="preserve">abstention provient d’enquêtes sondagières dont les résultats </w:t>
      </w:r>
      <w:proofErr w:type="spellStart"/>
      <w:r>
        <w:rPr>
          <w:i/>
          <w:iCs/>
          <w:color w:val="158466"/>
        </w:rPr>
        <w:t>son</w:t>
      </w:r>
      <w:proofErr w:type="spellEnd"/>
      <w:r>
        <w:rPr>
          <w:i/>
          <w:iCs/>
          <w:color w:val="158466"/>
        </w:rPr>
        <w:t xml:space="preserve"> discutables.</w:t>
      </w:r>
    </w:p>
    <w:p w14:paraId="33CFC877" w14:textId="77777777" w:rsidR="00762D51" w:rsidRDefault="00762D51" w:rsidP="00762D51">
      <w:pPr>
        <w:pStyle w:val="Standard"/>
        <w:tabs>
          <w:tab w:val="left" w:pos="20"/>
          <w:tab w:val="left" w:pos="240"/>
        </w:tabs>
        <w:rPr>
          <w:color w:val="000000"/>
        </w:rPr>
      </w:pPr>
      <w:r>
        <w:rPr>
          <w:color w:val="000000"/>
        </w:rPr>
        <w:t>S’abstenir c’</w:t>
      </w:r>
      <w:proofErr w:type="spellStart"/>
      <w:r>
        <w:rPr>
          <w:color w:val="000000"/>
        </w:rPr>
        <w:t>est</w:t>
      </w:r>
      <w:proofErr w:type="spellEnd"/>
      <w:r>
        <w:rPr>
          <w:color w:val="000000"/>
        </w:rPr>
        <w:t xml:space="preserve"> s’abstenir. C’est à dire que ça n’est ni de la participation conventionnelle ni de la participation non conventionnelle.</w:t>
      </w:r>
    </w:p>
    <w:p w14:paraId="454A42B0" w14:textId="77777777" w:rsidR="00762D51" w:rsidRDefault="00762D51" w:rsidP="00762D51">
      <w:pPr>
        <w:pStyle w:val="Standard"/>
        <w:tabs>
          <w:tab w:val="left" w:pos="20"/>
          <w:tab w:val="left" w:pos="240"/>
        </w:tabs>
      </w:pPr>
      <w:r>
        <w:rPr>
          <w:color w:val="FF4000"/>
        </w:rPr>
        <w:t>Depuis 2014</w:t>
      </w:r>
      <w:r>
        <w:rPr>
          <w:color w:val="000000"/>
        </w:rPr>
        <w:t>, le vote blanc est comptabilisé mais il n’est pas un suffrage exprimé. Ce vote blanc augmente au fil des années.</w:t>
      </w:r>
    </w:p>
    <w:p w14:paraId="4CED4263" w14:textId="77777777" w:rsidR="00762D51" w:rsidRDefault="00762D51" w:rsidP="00762D51">
      <w:pPr>
        <w:pStyle w:val="Standard"/>
        <w:rPr>
          <w:color w:val="000000"/>
        </w:rPr>
      </w:pPr>
    </w:p>
    <w:p w14:paraId="4518B1BF" w14:textId="77777777" w:rsidR="00762D51" w:rsidRDefault="00762D51" w:rsidP="00762D51">
      <w:pPr>
        <w:pStyle w:val="Standard"/>
        <w:rPr>
          <w:color w:val="000000"/>
        </w:rPr>
      </w:pPr>
    </w:p>
    <w:p w14:paraId="5F67C7CC" w14:textId="77777777" w:rsidR="00762D51" w:rsidRDefault="00762D51" w:rsidP="00762D51">
      <w:pPr>
        <w:pStyle w:val="Standard"/>
        <w:jc w:val="center"/>
      </w:pPr>
      <w:r>
        <w:rPr>
          <w:b/>
          <w:i/>
          <w:iCs/>
          <w:color w:val="FF8000"/>
        </w:rPr>
        <w:t>Section 4. Les modèles explicatifs du vote</w:t>
      </w:r>
    </w:p>
    <w:p w14:paraId="2B68CE07" w14:textId="77777777" w:rsidR="00762D51" w:rsidRDefault="00762D51" w:rsidP="00762D51">
      <w:pPr>
        <w:pStyle w:val="Standard"/>
        <w:rPr>
          <w:i/>
          <w:iCs/>
          <w:color w:val="FF8000"/>
        </w:rPr>
      </w:pPr>
    </w:p>
    <w:p w14:paraId="6EB4B21D" w14:textId="77777777" w:rsidR="00762D51" w:rsidRDefault="00762D51" w:rsidP="00762D51">
      <w:pPr>
        <w:pStyle w:val="Standard"/>
        <w:tabs>
          <w:tab w:val="left" w:pos="20"/>
          <w:tab w:val="left" w:pos="360"/>
        </w:tabs>
        <w:jc w:val="center"/>
      </w:pPr>
      <w:r>
        <w:rPr>
          <w:b/>
          <w:i/>
          <w:iCs/>
          <w:color w:val="FF8000"/>
        </w:rPr>
        <w:t>1) Les grands modèles explicatifs du vote</w:t>
      </w:r>
    </w:p>
    <w:p w14:paraId="2521FEFE" w14:textId="77777777" w:rsidR="00762D51" w:rsidRDefault="00762D51" w:rsidP="00762D51">
      <w:pPr>
        <w:pStyle w:val="Standard"/>
        <w:rPr>
          <w:b/>
          <w:color w:val="073A6C"/>
          <w:u w:val="single"/>
        </w:rPr>
      </w:pPr>
    </w:p>
    <w:p w14:paraId="244024E0" w14:textId="77777777" w:rsidR="00762D51" w:rsidRDefault="00762D51" w:rsidP="00762D51">
      <w:pPr>
        <w:pStyle w:val="Standard"/>
        <w:rPr>
          <w:i/>
          <w:iCs/>
          <w:color w:val="FF4000"/>
        </w:rPr>
      </w:pPr>
      <w:r>
        <w:rPr>
          <w:i/>
          <w:iCs/>
          <w:color w:val="FF4000"/>
        </w:rPr>
        <w:t>Depuis ses premiers développements, début du XXème siècle, la sociologie électorale a donné naissance à 4 grands modèles explicatifs :</w:t>
      </w:r>
    </w:p>
    <w:p w14:paraId="4BD36D9B" w14:textId="77777777" w:rsidR="00762D51" w:rsidRDefault="00762D51" w:rsidP="00762D51">
      <w:pPr>
        <w:pStyle w:val="Standard"/>
        <w:rPr>
          <w:color w:val="000000"/>
        </w:rPr>
      </w:pPr>
    </w:p>
    <w:p w14:paraId="0920B10C" w14:textId="77777777" w:rsidR="00762D51" w:rsidRDefault="00762D51" w:rsidP="00762D51">
      <w:pPr>
        <w:pStyle w:val="Standard"/>
        <w:tabs>
          <w:tab w:val="left" w:pos="20"/>
          <w:tab w:val="left" w:pos="240"/>
        </w:tabs>
      </w:pPr>
      <w:r>
        <w:rPr>
          <w:color w:val="000000"/>
        </w:rPr>
        <w:t xml:space="preserve">- Le modèle </w:t>
      </w:r>
      <w:r>
        <w:rPr>
          <w:color w:val="158466"/>
        </w:rPr>
        <w:t>écologique</w:t>
      </w:r>
    </w:p>
    <w:p w14:paraId="4634D5C0" w14:textId="77777777" w:rsidR="00762D51" w:rsidRDefault="00762D51" w:rsidP="00762D51">
      <w:pPr>
        <w:pStyle w:val="Standard"/>
        <w:tabs>
          <w:tab w:val="left" w:pos="20"/>
          <w:tab w:val="left" w:pos="240"/>
        </w:tabs>
      </w:pPr>
      <w:r>
        <w:rPr>
          <w:color w:val="000000"/>
        </w:rPr>
        <w:t xml:space="preserve">- Le modèle </w:t>
      </w:r>
      <w:r>
        <w:rPr>
          <w:color w:val="158466"/>
        </w:rPr>
        <w:t>sociologique</w:t>
      </w:r>
    </w:p>
    <w:p w14:paraId="73F91005" w14:textId="77777777" w:rsidR="00762D51" w:rsidRDefault="00762D51" w:rsidP="00762D51">
      <w:pPr>
        <w:pStyle w:val="Standard"/>
        <w:tabs>
          <w:tab w:val="left" w:pos="20"/>
          <w:tab w:val="left" w:pos="240"/>
        </w:tabs>
      </w:pPr>
      <w:r>
        <w:rPr>
          <w:color w:val="000000"/>
        </w:rPr>
        <w:t xml:space="preserve">- Le modèle </w:t>
      </w:r>
      <w:r>
        <w:rPr>
          <w:color w:val="158466"/>
        </w:rPr>
        <w:t>psychosociologique</w:t>
      </w:r>
    </w:p>
    <w:p w14:paraId="34E897E3" w14:textId="77777777" w:rsidR="00762D51" w:rsidRDefault="00762D51" w:rsidP="00762D51">
      <w:pPr>
        <w:pStyle w:val="Standard"/>
        <w:tabs>
          <w:tab w:val="left" w:pos="20"/>
          <w:tab w:val="left" w:pos="240"/>
        </w:tabs>
      </w:pPr>
      <w:r>
        <w:rPr>
          <w:color w:val="000000"/>
        </w:rPr>
        <w:t xml:space="preserve">- Le modèle </w:t>
      </w:r>
      <w:r>
        <w:rPr>
          <w:color w:val="158466"/>
        </w:rPr>
        <w:t>rationnel</w:t>
      </w:r>
    </w:p>
    <w:p w14:paraId="5A17B3E8" w14:textId="77777777" w:rsidR="00762D51" w:rsidRDefault="00762D51" w:rsidP="00762D51">
      <w:pPr>
        <w:pStyle w:val="Standard"/>
        <w:rPr>
          <w:color w:val="000000"/>
        </w:rPr>
      </w:pPr>
    </w:p>
    <w:p w14:paraId="5A5DC051" w14:textId="77777777" w:rsidR="00762D51" w:rsidRDefault="00762D51" w:rsidP="00762D51">
      <w:pPr>
        <w:pStyle w:val="Standard"/>
      </w:pPr>
      <w:r>
        <w:rPr>
          <w:color w:val="000000"/>
        </w:rPr>
        <w:t>Ces modèles peuvent être considérés comme des «</w:t>
      </w:r>
      <w:r>
        <w:rPr>
          <w:color w:val="800080"/>
        </w:rPr>
        <w:t> paradigmes </w:t>
      </w:r>
      <w:r>
        <w:rPr>
          <w:color w:val="000000"/>
        </w:rPr>
        <w:t>» (</w:t>
      </w:r>
      <w:r>
        <w:rPr>
          <w:color w:val="FFBF00"/>
        </w:rPr>
        <w:t>T. Kuhn</w:t>
      </w:r>
      <w:r>
        <w:rPr>
          <w:color w:val="000000"/>
        </w:rPr>
        <w:t xml:space="preserve">, </w:t>
      </w:r>
      <w:r>
        <w:rPr>
          <w:color w:val="800080"/>
        </w:rPr>
        <w:t>La structure des révolutions scientifiques</w:t>
      </w:r>
      <w:r>
        <w:rPr>
          <w:color w:val="000000"/>
        </w:rPr>
        <w:t xml:space="preserve">, </w:t>
      </w:r>
      <w:r>
        <w:rPr>
          <w:color w:val="FF0000"/>
        </w:rPr>
        <w:t>1962</w:t>
      </w:r>
      <w:r>
        <w:rPr>
          <w:color w:val="000000"/>
        </w:rPr>
        <w:t xml:space="preserve">) : ensemble des principes épistémologiques, théoriques et méthodologiques qui fondent l’activité d’une communauté scientifique à un moment donné du développement d’une discipline.  </w:t>
      </w:r>
    </w:p>
    <w:p w14:paraId="59A7D8FD" w14:textId="77777777" w:rsidR="00762D51" w:rsidRDefault="00762D51" w:rsidP="00762D51">
      <w:pPr>
        <w:pStyle w:val="Standard"/>
        <w:rPr>
          <w:color w:val="000000"/>
        </w:rPr>
      </w:pPr>
    </w:p>
    <w:p w14:paraId="173C3B87" w14:textId="77777777" w:rsidR="00762D51" w:rsidRDefault="00762D51" w:rsidP="00762D51">
      <w:pPr>
        <w:pStyle w:val="Standard"/>
      </w:pPr>
      <w:r>
        <w:rPr>
          <w:i/>
          <w:iCs/>
          <w:color w:val="158466"/>
        </w:rPr>
        <w:t>1er intérêt de recourir à cette notion</w:t>
      </w:r>
      <w:r>
        <w:rPr>
          <w:color w:val="000000"/>
        </w:rPr>
        <w:t xml:space="preserve"> : derrière les modèles, il y a des communautés de </w:t>
      </w:r>
      <w:proofErr w:type="gramStart"/>
      <w:r>
        <w:rPr>
          <w:color w:val="000000"/>
        </w:rPr>
        <w:t>chercheurs</w:t>
      </w:r>
      <w:proofErr w:type="gramEnd"/>
      <w:r>
        <w:rPr>
          <w:color w:val="000000"/>
        </w:rPr>
        <w:t xml:space="preserve"> en compétition.</w:t>
      </w:r>
    </w:p>
    <w:p w14:paraId="7CC466CE" w14:textId="77777777" w:rsidR="00762D51" w:rsidRDefault="00762D51" w:rsidP="00762D51">
      <w:pPr>
        <w:pStyle w:val="Standard"/>
        <w:rPr>
          <w:color w:val="000000"/>
        </w:rPr>
      </w:pPr>
    </w:p>
    <w:p w14:paraId="15A8F8F4" w14:textId="77777777" w:rsidR="00762D51" w:rsidRDefault="00762D51" w:rsidP="00762D51">
      <w:pPr>
        <w:pStyle w:val="Standard"/>
      </w:pPr>
      <w:r>
        <w:rPr>
          <w:i/>
          <w:iCs/>
          <w:color w:val="158466"/>
        </w:rPr>
        <w:t>2ème intérêt</w:t>
      </w:r>
      <w:r>
        <w:rPr>
          <w:color w:val="000000"/>
        </w:rPr>
        <w:t xml:space="preserve"> : pour </w:t>
      </w:r>
      <w:r>
        <w:rPr>
          <w:color w:val="FFBF00"/>
        </w:rPr>
        <w:t>Thomas Kuhn</w:t>
      </w:r>
      <w:r>
        <w:rPr>
          <w:color w:val="000000"/>
        </w:rPr>
        <w:t>, la science progresse par « </w:t>
      </w:r>
      <w:r>
        <w:rPr>
          <w:color w:val="800080"/>
        </w:rPr>
        <w:t>révolution paradigmatique</w:t>
      </w:r>
      <w:r>
        <w:rPr>
          <w:color w:val="000000"/>
        </w:rPr>
        <w:t> </w:t>
      </w:r>
      <w:proofErr w:type="gramStart"/>
      <w:r>
        <w:rPr>
          <w:color w:val="000000"/>
        </w:rPr>
        <w:t>»:</w:t>
      </w:r>
      <w:proofErr w:type="gramEnd"/>
    </w:p>
    <w:p w14:paraId="0E6375E5" w14:textId="77777777" w:rsidR="00762D51" w:rsidRDefault="00762D51" w:rsidP="00762D51">
      <w:pPr>
        <w:pStyle w:val="Standard"/>
        <w:rPr>
          <w:color w:val="000000"/>
        </w:rPr>
      </w:pPr>
    </w:p>
    <w:p w14:paraId="18AE9016" w14:textId="77777777" w:rsidR="00762D51" w:rsidRDefault="00762D51" w:rsidP="00762D51">
      <w:pPr>
        <w:pStyle w:val="Standard"/>
        <w:tabs>
          <w:tab w:val="left" w:pos="20"/>
          <w:tab w:val="left" w:pos="360"/>
        </w:tabs>
      </w:pPr>
      <w:r>
        <w:rPr>
          <w:color w:val="000000"/>
        </w:rPr>
        <w:t xml:space="preserve">1) Un paradigme P1 régit </w:t>
      </w:r>
      <w:r>
        <w:rPr>
          <w:i/>
          <w:iCs/>
          <w:color w:val="158466"/>
        </w:rPr>
        <w:t>l’activité d’une communauté scientifique à un moment donné et permet d’expliquer tel phénomène</w:t>
      </w:r>
    </w:p>
    <w:p w14:paraId="7BDA50D0" w14:textId="77777777" w:rsidR="00762D51" w:rsidRDefault="00762D51" w:rsidP="00762D51">
      <w:pPr>
        <w:pStyle w:val="Standard"/>
        <w:tabs>
          <w:tab w:val="left" w:pos="20"/>
          <w:tab w:val="left" w:pos="360"/>
        </w:tabs>
        <w:rPr>
          <w:color w:val="000000"/>
        </w:rPr>
      </w:pPr>
    </w:p>
    <w:p w14:paraId="015B3DF1" w14:textId="77777777" w:rsidR="00762D51" w:rsidRDefault="00762D51" w:rsidP="00762D51">
      <w:pPr>
        <w:pStyle w:val="Standard"/>
        <w:tabs>
          <w:tab w:val="left" w:pos="20"/>
          <w:tab w:val="left" w:pos="360"/>
        </w:tabs>
      </w:pPr>
      <w:r>
        <w:rPr>
          <w:color w:val="000000"/>
        </w:rPr>
        <w:t xml:space="preserve">2) Ce phénomène évolue. </w:t>
      </w:r>
      <w:r>
        <w:rPr>
          <w:i/>
          <w:iCs/>
          <w:color w:val="158466"/>
        </w:rPr>
        <w:t>Des anomalies apparaissent.</w:t>
      </w:r>
      <w:r>
        <w:rPr>
          <w:i/>
          <w:iCs/>
          <w:color w:val="000000"/>
        </w:rPr>
        <w:t xml:space="preserve"> </w:t>
      </w:r>
      <w:r>
        <w:rPr>
          <w:color w:val="000000"/>
        </w:rPr>
        <w:t>Le paradigme P1 n’est plus suffisamment explicatif.</w:t>
      </w:r>
    </w:p>
    <w:p w14:paraId="2463FC20" w14:textId="77777777" w:rsidR="00762D51" w:rsidRDefault="00762D51" w:rsidP="00762D51">
      <w:pPr>
        <w:pStyle w:val="Standard"/>
        <w:tabs>
          <w:tab w:val="left" w:pos="20"/>
          <w:tab w:val="left" w:pos="360"/>
        </w:tabs>
        <w:rPr>
          <w:color w:val="000000"/>
        </w:rPr>
      </w:pPr>
    </w:p>
    <w:p w14:paraId="2ACC2C99" w14:textId="77777777" w:rsidR="00762D51" w:rsidRDefault="00762D51" w:rsidP="00762D51">
      <w:pPr>
        <w:pStyle w:val="Standard"/>
        <w:tabs>
          <w:tab w:val="left" w:pos="20"/>
          <w:tab w:val="left" w:pos="360"/>
        </w:tabs>
      </w:pPr>
      <w:r>
        <w:rPr>
          <w:color w:val="000000"/>
        </w:rPr>
        <w:t>3) Il génère l’apparition d’un paradigme P2 susceptible d’</w:t>
      </w:r>
      <w:r>
        <w:rPr>
          <w:i/>
          <w:iCs/>
          <w:color w:val="158466"/>
        </w:rPr>
        <w:t>expliquer le phénomène tel qu’il a évolué</w:t>
      </w:r>
      <w:r>
        <w:rPr>
          <w:color w:val="000000"/>
        </w:rPr>
        <w:t>.</w:t>
      </w:r>
    </w:p>
    <w:p w14:paraId="75D7A7CF" w14:textId="77777777" w:rsidR="00762D51" w:rsidRDefault="00762D51" w:rsidP="00762D51">
      <w:pPr>
        <w:pStyle w:val="Standard"/>
        <w:tabs>
          <w:tab w:val="left" w:pos="20"/>
          <w:tab w:val="left" w:pos="360"/>
        </w:tabs>
        <w:rPr>
          <w:color w:val="000000"/>
        </w:rPr>
      </w:pPr>
    </w:p>
    <w:p w14:paraId="6D4D978F" w14:textId="77777777" w:rsidR="00762D51" w:rsidRDefault="00762D51" w:rsidP="00762D51">
      <w:pPr>
        <w:pStyle w:val="Standard"/>
        <w:tabs>
          <w:tab w:val="left" w:pos="20"/>
          <w:tab w:val="left" w:pos="360"/>
        </w:tabs>
        <w:rPr>
          <w:color w:val="000000"/>
        </w:rPr>
      </w:pPr>
      <w:r>
        <w:rPr>
          <w:color w:val="000000"/>
        </w:rPr>
        <w:t>4) Etc.</w:t>
      </w:r>
    </w:p>
    <w:p w14:paraId="54BC4BFF" w14:textId="77777777" w:rsidR="00762D51" w:rsidRDefault="00762D51" w:rsidP="00762D51">
      <w:pPr>
        <w:pStyle w:val="Standard"/>
        <w:rPr>
          <w:color w:val="000000"/>
        </w:rPr>
      </w:pPr>
    </w:p>
    <w:p w14:paraId="56BC6A00" w14:textId="77777777" w:rsidR="00762D51" w:rsidRDefault="00762D51" w:rsidP="00762D51">
      <w:pPr>
        <w:pStyle w:val="Standard"/>
        <w:rPr>
          <w:color w:val="000000"/>
        </w:rPr>
      </w:pPr>
    </w:p>
    <w:p w14:paraId="153B5F37" w14:textId="77777777" w:rsidR="00762D51" w:rsidRDefault="00762D51" w:rsidP="00762D51">
      <w:pPr>
        <w:pStyle w:val="Standard"/>
      </w:pPr>
      <w:r>
        <w:rPr>
          <w:color w:val="000000"/>
        </w:rPr>
        <w:t xml:space="preserve">La sociologie électorale a </w:t>
      </w:r>
      <w:r>
        <w:rPr>
          <w:i/>
          <w:iCs/>
          <w:color w:val="158466"/>
        </w:rPr>
        <w:t>évolué selon ce même schéma paradigmatique</w:t>
      </w:r>
      <w:r>
        <w:rPr>
          <w:color w:val="000000"/>
        </w:rPr>
        <w:t xml:space="preserve"> : les modèles se sont constitués pour l’essentiel de </w:t>
      </w:r>
      <w:r>
        <w:rPr>
          <w:color w:val="158466"/>
        </w:rPr>
        <w:t>manière concurrentielle</w:t>
      </w:r>
      <w:r>
        <w:rPr>
          <w:color w:val="000000"/>
        </w:rPr>
        <w:t>.</w:t>
      </w:r>
    </w:p>
    <w:p w14:paraId="21C072F6" w14:textId="77777777" w:rsidR="00762D51" w:rsidRDefault="00762D51" w:rsidP="00762D51">
      <w:pPr>
        <w:pStyle w:val="Standard"/>
        <w:rPr>
          <w:color w:val="000000"/>
        </w:rPr>
      </w:pPr>
    </w:p>
    <w:p w14:paraId="6F0700C2" w14:textId="77777777" w:rsidR="00762D51" w:rsidRDefault="00762D51" w:rsidP="00762D51">
      <w:pPr>
        <w:pStyle w:val="Standard"/>
      </w:pPr>
      <w:r>
        <w:rPr>
          <w:color w:val="000000"/>
        </w:rPr>
        <w:t xml:space="preserve">Mais ils doivent être utilisés de </w:t>
      </w:r>
      <w:r>
        <w:rPr>
          <w:color w:val="158466"/>
        </w:rPr>
        <w:t>manière complémentaire</w:t>
      </w:r>
      <w:r>
        <w:rPr>
          <w:color w:val="000000"/>
        </w:rPr>
        <w:t xml:space="preserve"> si l’on veut comprendre la complexité des logiques de production des votes.</w:t>
      </w:r>
    </w:p>
    <w:p w14:paraId="7AB517EC" w14:textId="77777777" w:rsidR="00762D51" w:rsidRDefault="00762D51" w:rsidP="00762D51">
      <w:pPr>
        <w:pStyle w:val="Standard"/>
        <w:rPr>
          <w:color w:val="000000"/>
        </w:rPr>
      </w:pPr>
    </w:p>
    <w:p w14:paraId="1063A5E8" w14:textId="77777777" w:rsidR="00762D51" w:rsidRDefault="00762D51" w:rsidP="00762D51">
      <w:pPr>
        <w:pStyle w:val="Standard"/>
        <w:rPr>
          <w:color w:val="000000"/>
        </w:rPr>
      </w:pPr>
    </w:p>
    <w:p w14:paraId="59E081C8" w14:textId="77777777" w:rsidR="00762D51" w:rsidRDefault="00762D51" w:rsidP="00762D51">
      <w:pPr>
        <w:pStyle w:val="Standard"/>
        <w:jc w:val="center"/>
        <w:rPr>
          <w:b/>
          <w:bCs/>
          <w:i/>
          <w:iCs/>
          <w:color w:val="FF8000"/>
        </w:rPr>
      </w:pPr>
      <w:r>
        <w:rPr>
          <w:b/>
          <w:bCs/>
          <w:i/>
          <w:iCs/>
          <w:color w:val="FF8000"/>
        </w:rPr>
        <w:t>A) Le modèle écologique</w:t>
      </w:r>
    </w:p>
    <w:p w14:paraId="14DFC0F5" w14:textId="77777777" w:rsidR="00762D51" w:rsidRDefault="00762D51" w:rsidP="00762D51">
      <w:pPr>
        <w:pStyle w:val="Standard"/>
        <w:jc w:val="center"/>
        <w:rPr>
          <w:b/>
          <w:bCs/>
          <w:i/>
          <w:iCs/>
          <w:color w:val="FF8000"/>
        </w:rPr>
      </w:pPr>
    </w:p>
    <w:p w14:paraId="66FA2EAC" w14:textId="77777777" w:rsidR="00762D51" w:rsidRDefault="00762D51" w:rsidP="00762D51">
      <w:pPr>
        <w:pStyle w:val="Standard"/>
      </w:pPr>
      <w:r>
        <w:rPr>
          <w:color w:val="158466"/>
        </w:rPr>
        <w:t>Le modèle écologique</w:t>
      </w:r>
      <w:r>
        <w:t xml:space="preserve"> : modèle qui étudie le vote en le rapportant aux caractéristiques historiques, géographiques ou sociales d’un territoire donné</w:t>
      </w:r>
    </w:p>
    <w:p w14:paraId="26DD7B1D" w14:textId="77777777" w:rsidR="00762D51" w:rsidRDefault="00762D51" w:rsidP="00762D51">
      <w:pPr>
        <w:pStyle w:val="Standard"/>
      </w:pPr>
    </w:p>
    <w:p w14:paraId="19C8E054" w14:textId="77777777" w:rsidR="00762D51" w:rsidRDefault="00762D51" w:rsidP="00762D51">
      <w:pPr>
        <w:pStyle w:val="Standard"/>
      </w:pPr>
      <w:r>
        <w:t xml:space="preserve">Il est également appelé modèle de la « </w:t>
      </w:r>
      <w:r>
        <w:rPr>
          <w:color w:val="800080"/>
        </w:rPr>
        <w:t>géographie électorale</w:t>
      </w:r>
      <w:r>
        <w:t xml:space="preserve"> » (ou modèle de la « </w:t>
      </w:r>
      <w:r>
        <w:rPr>
          <w:color w:val="800080"/>
        </w:rPr>
        <w:t xml:space="preserve">géographie humaine </w:t>
      </w:r>
      <w:r>
        <w:t>», dans sa version originale)</w:t>
      </w:r>
    </w:p>
    <w:p w14:paraId="4A52B35B" w14:textId="77777777" w:rsidR="00762D51" w:rsidRDefault="00762D51" w:rsidP="00762D51">
      <w:pPr>
        <w:pStyle w:val="Standard"/>
      </w:pPr>
    </w:p>
    <w:p w14:paraId="61B796C7" w14:textId="77777777" w:rsidR="00762D51" w:rsidRDefault="00762D51" w:rsidP="00762D51">
      <w:pPr>
        <w:pStyle w:val="Standard"/>
      </w:pPr>
      <w:r>
        <w:rPr>
          <w:color w:val="158466"/>
        </w:rPr>
        <w:t>Modèle proposé</w:t>
      </w:r>
      <w:r>
        <w:t xml:space="preserve"> par </w:t>
      </w:r>
      <w:r>
        <w:rPr>
          <w:b/>
          <w:bCs/>
          <w:color w:val="FFBF00"/>
        </w:rPr>
        <w:t>André Siegfried</w:t>
      </w:r>
      <w:r>
        <w:t xml:space="preserve"> (</w:t>
      </w:r>
      <w:r>
        <w:rPr>
          <w:color w:val="FF0000"/>
        </w:rPr>
        <w:t>1875-1959</w:t>
      </w:r>
      <w:r>
        <w:t xml:space="preserve">) dans un ouvrage fondateur : </w:t>
      </w:r>
      <w:r>
        <w:rPr>
          <w:i/>
          <w:iCs/>
          <w:color w:val="800080"/>
          <w:u w:val="single"/>
        </w:rPr>
        <w:t xml:space="preserve">Tableau politique de la France de l’Ouest sous la IIIe République, </w:t>
      </w:r>
      <w:r>
        <w:rPr>
          <w:i/>
          <w:iCs/>
          <w:color w:val="FF0000"/>
          <w:u w:val="single"/>
        </w:rPr>
        <w:t>1913 (moment de la loi de l’isoloir et du bulletin secret)</w:t>
      </w:r>
      <w:r>
        <w:t xml:space="preserve"> « </w:t>
      </w:r>
      <w:r>
        <w:rPr>
          <w:color w:val="800080"/>
        </w:rPr>
        <w:t>D’après une opinion courante, les élections ne sont qu’un domaine d’incohérence et de fantaisie. En les observant à la fois de près et de haut, je suis arrivé à une conclusion contraire. Si, selon le mot de Goethe, "l’enfer a même ses lois", pourquoi la politique n’aurait-elle pas les siennes ?</w:t>
      </w:r>
      <w:r>
        <w:t xml:space="preserve"> »</w:t>
      </w:r>
    </w:p>
    <w:p w14:paraId="5B203FA3" w14:textId="77777777" w:rsidR="00762D51" w:rsidRDefault="00762D51" w:rsidP="00762D51">
      <w:pPr>
        <w:pStyle w:val="Standard"/>
      </w:pPr>
    </w:p>
    <w:p w14:paraId="7F3626E7" w14:textId="77777777" w:rsidR="00762D51" w:rsidRDefault="00762D51" w:rsidP="00762D51">
      <w:pPr>
        <w:pStyle w:val="Standard"/>
      </w:pPr>
      <w:r>
        <w:t>→ Il veut mettre de l’ordre dans la complexité des comportements électoraux</w:t>
      </w:r>
    </w:p>
    <w:p w14:paraId="5B7F7230" w14:textId="77777777" w:rsidR="00762D51" w:rsidRDefault="00762D51" w:rsidP="00762D51">
      <w:pPr>
        <w:pStyle w:val="Standard"/>
      </w:pPr>
      <w:r>
        <w:t xml:space="preserve">→ </w:t>
      </w:r>
      <w:r>
        <w:rPr>
          <w:b/>
          <w:bCs/>
          <w:i/>
          <w:iCs/>
          <w:color w:val="FFBF00"/>
        </w:rPr>
        <w:t>Siegfried</w:t>
      </w:r>
      <w:r>
        <w:t xml:space="preserve"> est un intellectuel, historien, géographe, professeur à l’école libre de science politique. Il voulait embrasser une carrière politique comme son père (maire du Havre) mais va échouer à trois reprises aux législatives, ces échecs vont le mener à se pencher sur la sociologie électorale.</w:t>
      </w:r>
    </w:p>
    <w:p w14:paraId="434C8875" w14:textId="77777777" w:rsidR="00762D51" w:rsidRDefault="00762D51" w:rsidP="00762D51">
      <w:pPr>
        <w:pStyle w:val="Standard"/>
      </w:pPr>
    </w:p>
    <w:p w14:paraId="6A1BD55B" w14:textId="77777777" w:rsidR="00762D51" w:rsidRDefault="00762D51" w:rsidP="00762D51">
      <w:pPr>
        <w:pStyle w:val="Standard"/>
      </w:pPr>
      <w:r>
        <w:t xml:space="preserve">→ N’existant pas d’étude, il va </w:t>
      </w:r>
      <w:proofErr w:type="spellStart"/>
      <w:r>
        <w:t>crée</w:t>
      </w:r>
      <w:proofErr w:type="spellEnd"/>
      <w:r>
        <w:t xml:space="preserve"> sa propre enquête des comportements sociologiques électoraux durant </w:t>
      </w:r>
      <w:r>
        <w:rPr>
          <w:color w:val="FF0000"/>
        </w:rPr>
        <w:t>6 ans</w:t>
      </w:r>
      <w:r>
        <w:t>. Il va faire un tour de l’Ouest (</w:t>
      </w:r>
      <w:r>
        <w:rPr>
          <w:color w:val="FF0000"/>
        </w:rPr>
        <w:t>14 départements</w:t>
      </w:r>
      <w:r>
        <w:t>).</w:t>
      </w:r>
    </w:p>
    <w:p w14:paraId="48D4F0A1" w14:textId="77777777" w:rsidR="00762D51" w:rsidRDefault="00762D51" w:rsidP="00762D51">
      <w:pPr>
        <w:pStyle w:val="Standard"/>
      </w:pPr>
    </w:p>
    <w:p w14:paraId="2C2031E6" w14:textId="77777777" w:rsidR="00762D51" w:rsidRDefault="00762D51" w:rsidP="00762D51">
      <w:pPr>
        <w:pStyle w:val="Standard"/>
      </w:pPr>
      <w:r>
        <w:t xml:space="preserve">– </w:t>
      </w:r>
      <w:r>
        <w:rPr>
          <w:color w:val="158466"/>
        </w:rPr>
        <w:t>Observation de la physionomie géographique et politique</w:t>
      </w:r>
    </w:p>
    <w:p w14:paraId="6A26FD20" w14:textId="77777777" w:rsidR="00762D51" w:rsidRDefault="00762D51" w:rsidP="00762D51">
      <w:pPr>
        <w:pStyle w:val="Standard"/>
      </w:pPr>
      <w:r>
        <w:t xml:space="preserve">– </w:t>
      </w:r>
      <w:r>
        <w:rPr>
          <w:color w:val="158466"/>
        </w:rPr>
        <w:t>Entretiens</w:t>
      </w:r>
    </w:p>
    <w:p w14:paraId="74C993C8" w14:textId="77777777" w:rsidR="00762D51" w:rsidRDefault="00762D51" w:rsidP="00762D51">
      <w:pPr>
        <w:pStyle w:val="Standard"/>
      </w:pPr>
      <w:r>
        <w:t xml:space="preserve">– </w:t>
      </w:r>
      <w:r>
        <w:rPr>
          <w:color w:val="158466"/>
        </w:rPr>
        <w:t>Analyse des résultats électoraux</w:t>
      </w:r>
      <w:r>
        <w:t xml:space="preserve"> entre </w:t>
      </w:r>
      <w:r>
        <w:rPr>
          <w:color w:val="FF0000"/>
        </w:rPr>
        <w:t>1870</w:t>
      </w:r>
      <w:r>
        <w:t xml:space="preserve"> et </w:t>
      </w:r>
      <w:r>
        <w:rPr>
          <w:color w:val="FF0000"/>
        </w:rPr>
        <w:t>1910</w:t>
      </w:r>
    </w:p>
    <w:p w14:paraId="743753B8" w14:textId="77777777" w:rsidR="00762D51" w:rsidRDefault="00762D51" w:rsidP="00762D51">
      <w:pPr>
        <w:pStyle w:val="Standard"/>
      </w:pPr>
    </w:p>
    <w:p w14:paraId="0993A1A0" w14:textId="77777777" w:rsidR="00762D51" w:rsidRDefault="00762D51" w:rsidP="00762D51">
      <w:pPr>
        <w:pStyle w:val="Standard"/>
      </w:pPr>
      <w:r>
        <w:t xml:space="preserve">Il constate, au-delà des accidents de conjoncture, une </w:t>
      </w:r>
      <w:r>
        <w:rPr>
          <w:i/>
          <w:iCs/>
          <w:color w:val="158466"/>
        </w:rPr>
        <w:t>stabilité géographique des votes</w:t>
      </w:r>
      <w:r>
        <w:t xml:space="preserve"> entre droite et gauche</w:t>
      </w:r>
    </w:p>
    <w:p w14:paraId="7FAC1A43" w14:textId="77777777" w:rsidR="00762D51" w:rsidRDefault="00762D51" w:rsidP="00762D51">
      <w:pPr>
        <w:pStyle w:val="Standard"/>
      </w:pPr>
    </w:p>
    <w:p w14:paraId="087883D0" w14:textId="77777777" w:rsidR="00762D51" w:rsidRDefault="00762D51" w:rsidP="00762D51">
      <w:pPr>
        <w:pStyle w:val="Standard"/>
        <w:rPr>
          <w:i/>
          <w:iCs/>
          <w:color w:val="FF4000"/>
        </w:rPr>
      </w:pPr>
      <w:r>
        <w:rPr>
          <w:i/>
          <w:iCs/>
          <w:color w:val="FF4000"/>
        </w:rPr>
        <w:t>Il met en lumière un déterminant géographique des votes, des « tempéraments politiques » :</w:t>
      </w:r>
    </w:p>
    <w:p w14:paraId="126585A0" w14:textId="77777777" w:rsidR="00762D51" w:rsidRDefault="00762D51" w:rsidP="00762D51">
      <w:pPr>
        <w:pStyle w:val="Standard"/>
      </w:pPr>
    </w:p>
    <w:p w14:paraId="5BC41467" w14:textId="77777777" w:rsidR="00762D51" w:rsidRDefault="00762D51" w:rsidP="00762D51">
      <w:pPr>
        <w:pStyle w:val="Standard"/>
      </w:pPr>
      <w:r>
        <w:t>«</w:t>
      </w:r>
      <w:r>
        <w:rPr>
          <w:color w:val="800080"/>
        </w:rPr>
        <w:t xml:space="preserve"> </w:t>
      </w:r>
      <w:proofErr w:type="gramStart"/>
      <w:r>
        <w:rPr>
          <w:color w:val="800080"/>
        </w:rPr>
        <w:t>manières</w:t>
      </w:r>
      <w:proofErr w:type="gramEnd"/>
      <w:r>
        <w:rPr>
          <w:color w:val="800080"/>
        </w:rPr>
        <w:t xml:space="preserve"> d’être, de se comporter, de réagir sous l’action de certaines atmosphères</w:t>
      </w:r>
      <w:r>
        <w:t xml:space="preserve"> » ; « </w:t>
      </w:r>
      <w:r>
        <w:rPr>
          <w:color w:val="800080"/>
        </w:rPr>
        <w:t>Chaque milieu a le sien, qui obéit à ses propres lois. Quand on en a découvert la clef, l’évolution du passé s’éclaire, en même temps que, dans une certaine mesure, le lendemain se laisse pressentir</w:t>
      </w:r>
      <w:r>
        <w:t xml:space="preserve"> »</w:t>
      </w:r>
    </w:p>
    <w:p w14:paraId="0C4FA5FD" w14:textId="77777777" w:rsidR="00762D51" w:rsidRDefault="00762D51" w:rsidP="00762D51">
      <w:pPr>
        <w:pStyle w:val="Standard"/>
      </w:pPr>
    </w:p>
    <w:p w14:paraId="669F83F8" w14:textId="77777777" w:rsidR="00762D51" w:rsidRDefault="00762D51" w:rsidP="00762D51">
      <w:pPr>
        <w:pStyle w:val="Standard"/>
      </w:pPr>
      <w:r>
        <w:t>→</w:t>
      </w:r>
      <w:r>
        <w:rPr>
          <w:b/>
          <w:bCs/>
          <w:i/>
          <w:iCs/>
          <w:color w:val="FF4000"/>
        </w:rPr>
        <w:t xml:space="preserve"> Le territoire </w:t>
      </w:r>
      <w:proofErr w:type="gramStart"/>
      <w:r>
        <w:rPr>
          <w:b/>
          <w:bCs/>
          <w:i/>
          <w:iCs/>
          <w:color w:val="FF4000"/>
        </w:rPr>
        <w:t>déterminerai</w:t>
      </w:r>
      <w:proofErr w:type="gramEnd"/>
      <w:r>
        <w:rPr>
          <w:b/>
          <w:bCs/>
          <w:i/>
          <w:iCs/>
          <w:color w:val="FF4000"/>
        </w:rPr>
        <w:t xml:space="preserve"> les comportements politiques</w:t>
      </w:r>
    </w:p>
    <w:p w14:paraId="1096AF9E" w14:textId="77777777" w:rsidR="00762D51" w:rsidRDefault="00762D51" w:rsidP="00762D51">
      <w:pPr>
        <w:pStyle w:val="Standard"/>
      </w:pPr>
    </w:p>
    <w:p w14:paraId="7FDBF0CC" w14:textId="77777777" w:rsidR="00762D51" w:rsidRDefault="00762D51" w:rsidP="00762D51">
      <w:pPr>
        <w:pStyle w:val="Standard"/>
        <w:rPr>
          <w:i/>
          <w:iCs/>
          <w:color w:val="FF0000"/>
        </w:rPr>
      </w:pPr>
      <w:r>
        <w:rPr>
          <w:i/>
          <w:iCs/>
          <w:color w:val="FF0000"/>
        </w:rPr>
        <w:t xml:space="preserve">Selon Siegfried, la structuration géographique des votes s’explique par la combinaison de 4 variables :  </w:t>
      </w:r>
    </w:p>
    <w:p w14:paraId="33B1CF5A" w14:textId="77777777" w:rsidR="00762D51" w:rsidRDefault="00762D51" w:rsidP="00762D51">
      <w:pPr>
        <w:pStyle w:val="Standard"/>
      </w:pPr>
    </w:p>
    <w:p w14:paraId="476C724E" w14:textId="77777777" w:rsidR="00762D51" w:rsidRDefault="00762D51" w:rsidP="00762D51">
      <w:pPr>
        <w:pStyle w:val="Standard"/>
      </w:pPr>
      <w:r>
        <w:t xml:space="preserve">– </w:t>
      </w:r>
      <w:r>
        <w:rPr>
          <w:color w:val="158466"/>
        </w:rPr>
        <w:t>La nature des sols</w:t>
      </w:r>
    </w:p>
    <w:p w14:paraId="266A0689" w14:textId="77777777" w:rsidR="00762D51" w:rsidRDefault="00762D51" w:rsidP="00762D51">
      <w:pPr>
        <w:pStyle w:val="Standard"/>
      </w:pPr>
      <w:r>
        <w:t xml:space="preserve">– </w:t>
      </w:r>
      <w:r>
        <w:rPr>
          <w:color w:val="158466"/>
        </w:rPr>
        <w:t>La structure de l’habitat</w:t>
      </w:r>
    </w:p>
    <w:p w14:paraId="4C897456" w14:textId="77777777" w:rsidR="00762D51" w:rsidRDefault="00762D51" w:rsidP="00762D51">
      <w:pPr>
        <w:pStyle w:val="Standard"/>
      </w:pPr>
      <w:r>
        <w:t xml:space="preserve">– </w:t>
      </w:r>
      <w:r>
        <w:rPr>
          <w:color w:val="158466"/>
        </w:rPr>
        <w:t>La structure de la propriété foncière</w:t>
      </w:r>
      <w:r>
        <w:t xml:space="preserve"> (grandes ou petites) (paysans propriétaire de leurs terres </w:t>
      </w:r>
      <w:proofErr w:type="gramStart"/>
      <w:r>
        <w:t>ou</w:t>
      </w:r>
      <w:proofErr w:type="gramEnd"/>
      <w:r>
        <w:t xml:space="preserve"> se sont les notables)</w:t>
      </w:r>
    </w:p>
    <w:p w14:paraId="5040D46B" w14:textId="77777777" w:rsidR="00762D51" w:rsidRDefault="00762D51" w:rsidP="00762D51">
      <w:pPr>
        <w:pStyle w:val="Standard"/>
      </w:pPr>
      <w:r>
        <w:t xml:space="preserve">– </w:t>
      </w:r>
      <w:r>
        <w:rPr>
          <w:color w:val="158466"/>
        </w:rPr>
        <w:t>Les relations sociales qui découlent de ces variables</w:t>
      </w:r>
    </w:p>
    <w:p w14:paraId="6221EA28" w14:textId="77777777" w:rsidR="00762D51" w:rsidRDefault="00762D51" w:rsidP="00762D51">
      <w:pPr>
        <w:pStyle w:val="Standard"/>
      </w:pPr>
    </w:p>
    <w:p w14:paraId="4A20DFD7" w14:textId="77777777" w:rsidR="00762D51" w:rsidRDefault="00762D51" w:rsidP="00762D51">
      <w:pPr>
        <w:pStyle w:val="Standard"/>
      </w:pPr>
      <w:r>
        <w:t>→ Ces variables interagissent dans une chaîne de corrélations d’une logique écologique</w:t>
      </w:r>
    </w:p>
    <w:p w14:paraId="6A3816BE" w14:textId="77777777" w:rsidR="00762D51" w:rsidRDefault="00762D51" w:rsidP="00762D51">
      <w:pPr>
        <w:pStyle w:val="Standard"/>
      </w:pPr>
      <w:r>
        <w:t>« </w:t>
      </w:r>
      <w:proofErr w:type="gramStart"/>
      <w:r>
        <w:rPr>
          <w:color w:val="800080"/>
        </w:rPr>
        <w:t>la</w:t>
      </w:r>
      <w:proofErr w:type="gramEnd"/>
      <w:r>
        <w:rPr>
          <w:color w:val="800080"/>
        </w:rPr>
        <w:t xml:space="preserve"> nature du sol va influer sur la structure de l’habitat qui va influer sur la structure de la propriété foncière</w:t>
      </w:r>
      <w:r>
        <w:t> »</w:t>
      </w:r>
    </w:p>
    <w:p w14:paraId="04CD567C" w14:textId="77777777" w:rsidR="00762D51" w:rsidRDefault="00762D51" w:rsidP="00762D51">
      <w:pPr>
        <w:pStyle w:val="Standard"/>
      </w:pPr>
    </w:p>
    <w:p w14:paraId="547B9642" w14:textId="77777777" w:rsidR="00762D51" w:rsidRDefault="00762D51" w:rsidP="00762D51">
      <w:pPr>
        <w:pStyle w:val="Standard"/>
      </w:pPr>
      <w:r>
        <w:rPr>
          <w:color w:val="00A933"/>
        </w:rPr>
        <w:t>Exemple </w:t>
      </w:r>
      <w:r>
        <w:t xml:space="preserve">: </w:t>
      </w:r>
      <w:r>
        <w:rPr>
          <w:b/>
          <w:bCs/>
          <w:i/>
          <w:iCs/>
          <w:color w:val="158466"/>
        </w:rPr>
        <w:t>Idéal-typique de la Vendée</w:t>
      </w:r>
      <w:r>
        <w:t xml:space="preserve"> (le département où le modèle se vérifie le mieux) où la répartition G/D des votes recoupe quasi-parfaitement la carte géologique</w:t>
      </w:r>
    </w:p>
    <w:p w14:paraId="24403932" w14:textId="77777777" w:rsidR="00762D51" w:rsidRDefault="00762D51" w:rsidP="00762D51">
      <w:pPr>
        <w:pStyle w:val="Standard"/>
      </w:pPr>
    </w:p>
    <w:p w14:paraId="4EDEF720" w14:textId="77777777" w:rsidR="00762D51" w:rsidRDefault="00762D51" w:rsidP="00762D51">
      <w:pPr>
        <w:pStyle w:val="Standard"/>
      </w:pPr>
      <w:r>
        <w:t xml:space="preserve">– </w:t>
      </w:r>
      <w:r>
        <w:rPr>
          <w:color w:val="158466"/>
        </w:rPr>
        <w:t>Nord</w:t>
      </w:r>
      <w:r>
        <w:t xml:space="preserve"> : sol en granit, roche imperméable, multiples points d’eau, installations agricoles dispersées, grandes propriétés foncières : la population rurale, isolée, subit la double influence de l’Eglise et des notables (grands propriétaires) : </w:t>
      </w:r>
      <w:r>
        <w:rPr>
          <w:i/>
          <w:iCs/>
          <w:color w:val="158466"/>
        </w:rPr>
        <w:t>vote conservateur</w:t>
      </w:r>
    </w:p>
    <w:p w14:paraId="5ABB56CC" w14:textId="77777777" w:rsidR="00762D51" w:rsidRDefault="00762D51" w:rsidP="00762D51">
      <w:pPr>
        <w:pStyle w:val="Standard"/>
      </w:pPr>
    </w:p>
    <w:p w14:paraId="5FFDB795" w14:textId="77777777" w:rsidR="00762D51" w:rsidRDefault="00762D51" w:rsidP="00762D51">
      <w:pPr>
        <w:pStyle w:val="Standard"/>
      </w:pPr>
      <w:r>
        <w:t xml:space="preserve">– </w:t>
      </w:r>
      <w:r>
        <w:rPr>
          <w:color w:val="158466"/>
        </w:rPr>
        <w:t>Sud</w:t>
      </w:r>
      <w:r>
        <w:t xml:space="preserve"> : sol en calcaire, roche perméable, peu de points d’eau, installations agricoles regroupées, petites propriétés foncières : la population rurale, solidaire, résiste davantage à l’influence du clergé et des notables : </w:t>
      </w:r>
      <w:r>
        <w:rPr>
          <w:i/>
          <w:iCs/>
          <w:color w:val="158466"/>
        </w:rPr>
        <w:t>vote progressiste</w:t>
      </w:r>
    </w:p>
    <w:p w14:paraId="2378C96A" w14:textId="77777777" w:rsidR="00762D51" w:rsidRDefault="00762D51" w:rsidP="00762D51">
      <w:pPr>
        <w:pStyle w:val="Standard"/>
        <w:rPr>
          <w:i/>
          <w:iCs/>
          <w:color w:val="158466"/>
        </w:rPr>
      </w:pPr>
    </w:p>
    <w:p w14:paraId="6BD3ABC4" w14:textId="77777777" w:rsidR="00762D51" w:rsidRDefault="00762D51" w:rsidP="00762D51">
      <w:pPr>
        <w:pStyle w:val="Standard"/>
        <w:rPr>
          <w:i/>
          <w:iCs/>
          <w:color w:val="158466"/>
        </w:rPr>
      </w:pPr>
    </w:p>
    <w:p w14:paraId="32716A40" w14:textId="77777777" w:rsidR="00762D51" w:rsidRDefault="00762D51" w:rsidP="00762D51">
      <w:pPr>
        <w:pStyle w:val="Standard"/>
      </w:pPr>
      <w:r>
        <w:rPr>
          <w:i/>
          <w:iCs/>
          <w:noProof/>
          <w:color w:val="158466"/>
        </w:rPr>
        <w:drawing>
          <wp:anchor distT="0" distB="0" distL="114300" distR="114300" simplePos="0" relativeHeight="251664384" behindDoc="0" locked="0" layoutInCell="1" allowOverlap="1" wp14:anchorId="2C9D54B1" wp14:editId="2AC6C2CC">
            <wp:simplePos x="0" y="0"/>
            <wp:positionH relativeFrom="column">
              <wp:align>center</wp:align>
            </wp:positionH>
            <wp:positionV relativeFrom="paragraph">
              <wp:align>top</wp:align>
            </wp:positionV>
            <wp:extent cx="4327562" cy="2357277"/>
            <wp:effectExtent l="0" t="0" r="0" b="4923"/>
            <wp:wrapSquare wrapText="left"/>
            <wp:docPr id="22" name="Image22" descr="Une image contenant table&#10;&#10;Description générée automatiquement"/>
            <wp:cNvGraphicFramePr/>
            <a:graphic xmlns:a="http://schemas.openxmlformats.org/drawingml/2006/main">
              <a:graphicData uri="http://schemas.openxmlformats.org/drawingml/2006/picture">
                <pic:pic xmlns:pic="http://schemas.openxmlformats.org/drawingml/2006/picture">
                  <pic:nvPicPr>
                    <pic:cNvPr id="22" name="Image22" descr="Une image contenant table&#10;&#10;Description générée automatiquement"/>
                    <pic:cNvPicPr/>
                  </pic:nvPicPr>
                  <pic:blipFill>
                    <a:blip r:embed="rId10">
                      <a:lum/>
                      <a:alphaModFix/>
                    </a:blip>
                    <a:srcRect/>
                    <a:stretch>
                      <a:fillRect/>
                    </a:stretch>
                  </pic:blipFill>
                  <pic:spPr>
                    <a:xfrm>
                      <a:off x="0" y="0"/>
                      <a:ext cx="4327562" cy="2357277"/>
                    </a:xfrm>
                    <a:prstGeom prst="rect">
                      <a:avLst/>
                    </a:prstGeom>
                    <a:noFill/>
                    <a:ln>
                      <a:noFill/>
                      <a:prstDash/>
                    </a:ln>
                  </pic:spPr>
                </pic:pic>
              </a:graphicData>
            </a:graphic>
          </wp:anchor>
        </w:drawing>
      </w:r>
    </w:p>
    <w:p w14:paraId="4405F064" w14:textId="77777777" w:rsidR="00762D51" w:rsidRDefault="00762D51" w:rsidP="00762D51">
      <w:pPr>
        <w:pStyle w:val="Standard"/>
        <w:rPr>
          <w:i/>
          <w:iCs/>
          <w:color w:val="158466"/>
        </w:rPr>
      </w:pPr>
    </w:p>
    <w:p w14:paraId="32E40FAF" w14:textId="77777777" w:rsidR="00762D51" w:rsidRDefault="00762D51" w:rsidP="00762D51">
      <w:pPr>
        <w:pStyle w:val="Standard"/>
        <w:rPr>
          <w:i/>
          <w:iCs/>
          <w:color w:val="158466"/>
        </w:rPr>
      </w:pPr>
    </w:p>
    <w:p w14:paraId="723A80DE" w14:textId="77777777" w:rsidR="00762D51" w:rsidRDefault="00762D51" w:rsidP="00762D51">
      <w:pPr>
        <w:pStyle w:val="Standard"/>
        <w:rPr>
          <w:i/>
          <w:iCs/>
          <w:color w:val="158466"/>
        </w:rPr>
      </w:pPr>
    </w:p>
    <w:p w14:paraId="496EABC0" w14:textId="77777777" w:rsidR="00762D51" w:rsidRDefault="00762D51" w:rsidP="00762D51">
      <w:pPr>
        <w:pStyle w:val="Standard"/>
        <w:rPr>
          <w:i/>
          <w:iCs/>
          <w:color w:val="158466"/>
        </w:rPr>
      </w:pPr>
    </w:p>
    <w:p w14:paraId="35BFBC31" w14:textId="77777777" w:rsidR="00762D51" w:rsidRDefault="00762D51" w:rsidP="00762D51">
      <w:pPr>
        <w:pStyle w:val="Standard"/>
        <w:rPr>
          <w:i/>
          <w:iCs/>
          <w:color w:val="158466"/>
        </w:rPr>
      </w:pPr>
    </w:p>
    <w:p w14:paraId="17A37CAB" w14:textId="77777777" w:rsidR="00762D51" w:rsidRDefault="00762D51" w:rsidP="00762D51">
      <w:pPr>
        <w:pStyle w:val="Standard"/>
        <w:rPr>
          <w:i/>
          <w:iCs/>
          <w:color w:val="158466"/>
        </w:rPr>
      </w:pPr>
    </w:p>
    <w:p w14:paraId="75F26FEE" w14:textId="77777777" w:rsidR="00762D51" w:rsidRDefault="00762D51" w:rsidP="00762D51">
      <w:pPr>
        <w:pStyle w:val="Standard"/>
        <w:rPr>
          <w:i/>
          <w:iCs/>
          <w:color w:val="158466"/>
        </w:rPr>
      </w:pPr>
    </w:p>
    <w:p w14:paraId="70BCE60F" w14:textId="77777777" w:rsidR="00762D51" w:rsidRDefault="00762D51" w:rsidP="00762D51">
      <w:pPr>
        <w:pStyle w:val="Standard"/>
        <w:rPr>
          <w:i/>
          <w:iCs/>
          <w:color w:val="158466"/>
        </w:rPr>
      </w:pPr>
    </w:p>
    <w:p w14:paraId="19D2BD2C" w14:textId="77777777" w:rsidR="00762D51" w:rsidRDefault="00762D51" w:rsidP="00762D51">
      <w:pPr>
        <w:pStyle w:val="Standard"/>
        <w:rPr>
          <w:i/>
          <w:iCs/>
          <w:color w:val="158466"/>
        </w:rPr>
      </w:pPr>
    </w:p>
    <w:p w14:paraId="44AFEDDE" w14:textId="77777777" w:rsidR="00762D51" w:rsidRDefault="00762D51" w:rsidP="00762D51">
      <w:pPr>
        <w:pStyle w:val="Standard"/>
        <w:rPr>
          <w:i/>
          <w:iCs/>
          <w:color w:val="158466"/>
        </w:rPr>
      </w:pPr>
    </w:p>
    <w:p w14:paraId="2C452FEC" w14:textId="77777777" w:rsidR="00762D51" w:rsidRDefault="00762D51" w:rsidP="00762D51">
      <w:pPr>
        <w:pStyle w:val="Standard"/>
        <w:rPr>
          <w:i/>
          <w:iCs/>
          <w:color w:val="158466"/>
        </w:rPr>
      </w:pPr>
    </w:p>
    <w:p w14:paraId="754C3524" w14:textId="77777777" w:rsidR="00762D51" w:rsidRDefault="00762D51" w:rsidP="00762D51">
      <w:pPr>
        <w:pStyle w:val="Standard"/>
        <w:rPr>
          <w:i/>
          <w:iCs/>
          <w:color w:val="158466"/>
        </w:rPr>
      </w:pPr>
    </w:p>
    <w:p w14:paraId="079FA011" w14:textId="77777777" w:rsidR="00762D51" w:rsidRDefault="00762D51" w:rsidP="00762D51">
      <w:pPr>
        <w:pStyle w:val="Standard"/>
        <w:rPr>
          <w:i/>
          <w:iCs/>
          <w:color w:val="158466"/>
        </w:rPr>
      </w:pPr>
    </w:p>
    <w:p w14:paraId="11CC5491" w14:textId="77777777" w:rsidR="00762D51" w:rsidRDefault="00762D51" w:rsidP="00762D51">
      <w:pPr>
        <w:pStyle w:val="Standard"/>
        <w:rPr>
          <w:i/>
          <w:iCs/>
          <w:color w:val="158466"/>
        </w:rPr>
      </w:pPr>
    </w:p>
    <w:p w14:paraId="66D4EE7A" w14:textId="77777777" w:rsidR="00762D51" w:rsidRDefault="00762D51" w:rsidP="00762D51">
      <w:pPr>
        <w:pStyle w:val="Standard"/>
      </w:pPr>
      <w:r>
        <w:rPr>
          <w:i/>
          <w:iCs/>
          <w:color w:val="158466"/>
        </w:rPr>
        <w:t xml:space="preserve">Grande conclusion de </w:t>
      </w:r>
      <w:r>
        <w:rPr>
          <w:i/>
          <w:iCs/>
          <w:color w:val="FFBF00"/>
        </w:rPr>
        <w:t>Siegfried</w:t>
      </w:r>
      <w:r>
        <w:rPr>
          <w:i/>
          <w:iCs/>
        </w:rPr>
        <w:t xml:space="preserve"> : « </w:t>
      </w:r>
      <w:r>
        <w:rPr>
          <w:b/>
          <w:bCs/>
          <w:i/>
          <w:iCs/>
          <w:color w:val="800080"/>
        </w:rPr>
        <w:t>Le granit vote à droite, le calcaire vote gauche</w:t>
      </w:r>
      <w:r>
        <w:rPr>
          <w:i/>
          <w:iCs/>
        </w:rPr>
        <w:t xml:space="preserve"> » (question au qcm)</w:t>
      </w:r>
    </w:p>
    <w:p w14:paraId="11CDBA2E" w14:textId="77777777" w:rsidR="00762D51" w:rsidRDefault="00762D51" w:rsidP="00762D51">
      <w:pPr>
        <w:pStyle w:val="Standard"/>
      </w:pPr>
      <w:r>
        <w:rPr>
          <w:i/>
          <w:iCs/>
          <w:noProof/>
          <w:color w:val="158466"/>
        </w:rPr>
        <w:drawing>
          <wp:anchor distT="0" distB="0" distL="114300" distR="114300" simplePos="0" relativeHeight="251665408" behindDoc="0" locked="0" layoutInCell="1" allowOverlap="1" wp14:anchorId="262BE44D" wp14:editId="7CE22FCA">
            <wp:simplePos x="0" y="0"/>
            <wp:positionH relativeFrom="column">
              <wp:posOffset>457200</wp:posOffset>
            </wp:positionH>
            <wp:positionV relativeFrom="paragraph">
              <wp:posOffset>389159</wp:posOffset>
            </wp:positionV>
            <wp:extent cx="2370600" cy="1669319"/>
            <wp:effectExtent l="0" t="0" r="0" b="7081"/>
            <wp:wrapSquare wrapText="bothSides"/>
            <wp:docPr id="23" name="Image23" descr="Une image contenant carte&#10;&#10;Description générée automatiquement"/>
            <wp:cNvGraphicFramePr/>
            <a:graphic xmlns:a="http://schemas.openxmlformats.org/drawingml/2006/main">
              <a:graphicData uri="http://schemas.openxmlformats.org/drawingml/2006/picture">
                <pic:pic xmlns:pic="http://schemas.openxmlformats.org/drawingml/2006/picture">
                  <pic:nvPicPr>
                    <pic:cNvPr id="23" name="Image23" descr="Une image contenant carte&#10;&#10;Description générée automatiquement"/>
                    <pic:cNvPicPr/>
                  </pic:nvPicPr>
                  <pic:blipFill>
                    <a:blip r:embed="rId11">
                      <a:lum/>
                      <a:alphaModFix/>
                    </a:blip>
                    <a:srcRect/>
                    <a:stretch>
                      <a:fillRect/>
                    </a:stretch>
                  </pic:blipFill>
                  <pic:spPr>
                    <a:xfrm>
                      <a:off x="0" y="0"/>
                      <a:ext cx="2370600" cy="1669319"/>
                    </a:xfrm>
                    <a:prstGeom prst="rect">
                      <a:avLst/>
                    </a:prstGeom>
                    <a:noFill/>
                    <a:ln>
                      <a:noFill/>
                      <a:prstDash/>
                    </a:ln>
                  </pic:spPr>
                </pic:pic>
              </a:graphicData>
            </a:graphic>
          </wp:anchor>
        </w:drawing>
      </w:r>
    </w:p>
    <w:p w14:paraId="1C6C33DB" w14:textId="77777777" w:rsidR="00762D51" w:rsidRDefault="00762D51" w:rsidP="00762D51">
      <w:pPr>
        <w:pStyle w:val="Standard"/>
        <w:rPr>
          <w:i/>
          <w:iCs/>
          <w:color w:val="158466"/>
        </w:rPr>
      </w:pPr>
    </w:p>
    <w:p w14:paraId="7E0E146C" w14:textId="77777777" w:rsidR="00762D51" w:rsidRDefault="00762D51" w:rsidP="00762D51">
      <w:pPr>
        <w:pStyle w:val="Standard"/>
        <w:rPr>
          <w:i/>
          <w:iCs/>
          <w:color w:val="158466"/>
        </w:rPr>
      </w:pPr>
    </w:p>
    <w:p w14:paraId="7D327874" w14:textId="77777777" w:rsidR="00762D51" w:rsidRDefault="00762D51" w:rsidP="00762D51">
      <w:pPr>
        <w:pStyle w:val="Standard"/>
        <w:rPr>
          <w:i/>
          <w:iCs/>
          <w:color w:val="158466"/>
        </w:rPr>
      </w:pPr>
    </w:p>
    <w:p w14:paraId="1443F8D9" w14:textId="77777777" w:rsidR="00762D51" w:rsidRDefault="00762D51" w:rsidP="00762D51">
      <w:pPr>
        <w:pStyle w:val="Standard"/>
        <w:rPr>
          <w:i/>
          <w:iCs/>
          <w:color w:val="158466"/>
        </w:rPr>
      </w:pPr>
    </w:p>
    <w:p w14:paraId="0EAE564E" w14:textId="77777777" w:rsidR="00762D51" w:rsidRDefault="00762D51" w:rsidP="00762D51">
      <w:pPr>
        <w:pStyle w:val="Standard"/>
        <w:rPr>
          <w:i/>
          <w:iCs/>
          <w:color w:val="158466"/>
        </w:rPr>
      </w:pPr>
    </w:p>
    <w:p w14:paraId="5131AE06" w14:textId="77777777" w:rsidR="00762D51" w:rsidRDefault="00762D51" w:rsidP="00762D51">
      <w:pPr>
        <w:pStyle w:val="Standard"/>
        <w:rPr>
          <w:i/>
          <w:iCs/>
          <w:color w:val="158466"/>
        </w:rPr>
      </w:pPr>
    </w:p>
    <w:p w14:paraId="79EE0527" w14:textId="77777777" w:rsidR="00762D51" w:rsidRDefault="00762D51" w:rsidP="00762D51">
      <w:pPr>
        <w:pStyle w:val="Standard"/>
        <w:rPr>
          <w:i/>
          <w:iCs/>
          <w:color w:val="158466"/>
        </w:rPr>
      </w:pPr>
    </w:p>
    <w:p w14:paraId="3B48955D" w14:textId="77777777" w:rsidR="00762D51" w:rsidRDefault="00762D51" w:rsidP="00762D51">
      <w:pPr>
        <w:pStyle w:val="Standard"/>
        <w:rPr>
          <w:i/>
          <w:iCs/>
          <w:color w:val="158466"/>
        </w:rPr>
      </w:pPr>
    </w:p>
    <w:p w14:paraId="6A96F5B6" w14:textId="77777777" w:rsidR="00762D51" w:rsidRDefault="00762D51" w:rsidP="00762D51">
      <w:pPr>
        <w:pStyle w:val="Standard"/>
        <w:rPr>
          <w:i/>
          <w:iCs/>
          <w:color w:val="158466"/>
        </w:rPr>
      </w:pPr>
    </w:p>
    <w:p w14:paraId="3C5D3AA8" w14:textId="77777777" w:rsidR="00762D51" w:rsidRDefault="00762D51" w:rsidP="00762D51">
      <w:pPr>
        <w:pStyle w:val="Standard"/>
        <w:rPr>
          <w:i/>
          <w:iCs/>
          <w:color w:val="158466"/>
        </w:rPr>
      </w:pPr>
    </w:p>
    <w:p w14:paraId="5FA01C51" w14:textId="77777777" w:rsidR="00762D51" w:rsidRDefault="00762D51" w:rsidP="00762D51">
      <w:pPr>
        <w:pStyle w:val="Standard"/>
        <w:rPr>
          <w:i/>
          <w:iCs/>
          <w:color w:val="158466"/>
        </w:rPr>
      </w:pPr>
    </w:p>
    <w:p w14:paraId="1C6B2EBD" w14:textId="77777777" w:rsidR="00762D51" w:rsidRDefault="00762D51" w:rsidP="00762D51">
      <w:pPr>
        <w:pStyle w:val="Standard"/>
        <w:rPr>
          <w:i/>
          <w:iCs/>
          <w:color w:val="158466"/>
        </w:rPr>
      </w:pPr>
    </w:p>
    <w:p w14:paraId="56ECBDEF" w14:textId="77777777" w:rsidR="00762D51" w:rsidRDefault="00762D51" w:rsidP="00762D51">
      <w:pPr>
        <w:pStyle w:val="Standard"/>
        <w:rPr>
          <w:i/>
          <w:iCs/>
        </w:rPr>
      </w:pPr>
    </w:p>
    <w:p w14:paraId="533F5948" w14:textId="77777777" w:rsidR="00762D51" w:rsidRDefault="00762D51" w:rsidP="00762D51">
      <w:pPr>
        <w:pStyle w:val="Standard"/>
        <w:rPr>
          <w:i/>
          <w:iCs/>
          <w:color w:val="FF4000"/>
        </w:rPr>
      </w:pPr>
      <w:r>
        <w:rPr>
          <w:i/>
          <w:iCs/>
          <w:color w:val="FF4000"/>
        </w:rPr>
        <w:t>Travail pionnier mais comportant plusieurs limites :</w:t>
      </w:r>
    </w:p>
    <w:p w14:paraId="405108BB" w14:textId="77777777" w:rsidR="00762D51" w:rsidRDefault="00762D51" w:rsidP="00762D51">
      <w:pPr>
        <w:pStyle w:val="Standard"/>
        <w:rPr>
          <w:i/>
          <w:iCs/>
        </w:rPr>
      </w:pPr>
    </w:p>
    <w:p w14:paraId="7FC8C526" w14:textId="77777777" w:rsidR="00762D51" w:rsidRDefault="00762D51" w:rsidP="00762D51">
      <w:pPr>
        <w:pStyle w:val="Standard"/>
      </w:pPr>
      <w:r>
        <w:rPr>
          <w:i/>
          <w:iCs/>
        </w:rPr>
        <w:t xml:space="preserve">– Modèle souffre d’un </w:t>
      </w:r>
      <w:r>
        <w:rPr>
          <w:i/>
          <w:iCs/>
          <w:color w:val="158466"/>
        </w:rPr>
        <w:t>certain nombre d’exceptions</w:t>
      </w:r>
      <w:r>
        <w:rPr>
          <w:i/>
          <w:iCs/>
        </w:rPr>
        <w:t xml:space="preserve"> (Bretagne, Normandie)</w:t>
      </w:r>
    </w:p>
    <w:p w14:paraId="54402D21" w14:textId="77777777" w:rsidR="00762D51" w:rsidRDefault="00762D51" w:rsidP="00762D51">
      <w:pPr>
        <w:pStyle w:val="Standard"/>
      </w:pPr>
      <w:r>
        <w:rPr>
          <w:i/>
          <w:iCs/>
        </w:rPr>
        <w:t xml:space="preserve">– Stabilité s’explique par l’usage de </w:t>
      </w:r>
      <w:r>
        <w:rPr>
          <w:i/>
          <w:iCs/>
          <w:color w:val="158466"/>
        </w:rPr>
        <w:t>catégories politiques binaires</w:t>
      </w:r>
      <w:r>
        <w:rPr>
          <w:i/>
          <w:iCs/>
        </w:rPr>
        <w:t xml:space="preserve"> (droite / gauche)</w:t>
      </w:r>
    </w:p>
    <w:p w14:paraId="3D101B3D" w14:textId="77777777" w:rsidR="00762D51" w:rsidRDefault="00762D51" w:rsidP="00762D51">
      <w:pPr>
        <w:pStyle w:val="Standard"/>
      </w:pPr>
      <w:r>
        <w:rPr>
          <w:i/>
          <w:iCs/>
        </w:rPr>
        <w:t xml:space="preserve">– Tendance à une explication de type « </w:t>
      </w:r>
      <w:r>
        <w:rPr>
          <w:i/>
          <w:iCs/>
          <w:color w:val="800080"/>
        </w:rPr>
        <w:t>ethnique</w:t>
      </w:r>
      <w:r>
        <w:rPr>
          <w:i/>
          <w:iCs/>
        </w:rPr>
        <w:t xml:space="preserve"> » ou « </w:t>
      </w:r>
      <w:r>
        <w:rPr>
          <w:i/>
          <w:iCs/>
          <w:color w:val="800080"/>
        </w:rPr>
        <w:t>racialiste</w:t>
      </w:r>
      <w:r>
        <w:rPr>
          <w:i/>
          <w:iCs/>
        </w:rPr>
        <w:t xml:space="preserve"> » quand son modèle ne fonctionne pas</w:t>
      </w:r>
    </w:p>
    <w:p w14:paraId="2DF1BB3E" w14:textId="77777777" w:rsidR="00762D51" w:rsidRDefault="00762D51" w:rsidP="00762D51">
      <w:pPr>
        <w:pStyle w:val="Standard"/>
      </w:pPr>
      <w:r>
        <w:rPr>
          <w:i/>
          <w:iCs/>
        </w:rPr>
        <w:t xml:space="preserve">– </w:t>
      </w:r>
      <w:r>
        <w:rPr>
          <w:i/>
          <w:iCs/>
          <w:color w:val="158466"/>
        </w:rPr>
        <w:t>La géographie électorale n’explique pas tout</w:t>
      </w:r>
      <w:r>
        <w:rPr>
          <w:i/>
          <w:iCs/>
        </w:rPr>
        <w:t xml:space="preserve"> (la dimension, sociale, historique compte également pour comprendre comment vote un « territoire »)</w:t>
      </w:r>
    </w:p>
    <w:p w14:paraId="2DA90953" w14:textId="77777777" w:rsidR="00762D51" w:rsidRDefault="00762D51" w:rsidP="00762D51">
      <w:pPr>
        <w:pStyle w:val="Standard"/>
      </w:pPr>
      <w:r>
        <w:rPr>
          <w:i/>
          <w:iCs/>
        </w:rPr>
        <w:t xml:space="preserve">– </w:t>
      </w:r>
      <w:r>
        <w:rPr>
          <w:i/>
          <w:iCs/>
          <w:color w:val="158466"/>
        </w:rPr>
        <w:t>Mais un modèle devenu tout de même indispensable</w:t>
      </w:r>
      <w:r>
        <w:rPr>
          <w:i/>
          <w:iCs/>
        </w:rPr>
        <w:t xml:space="preserve">… (développé en France par François </w:t>
      </w:r>
      <w:proofErr w:type="spellStart"/>
      <w:r>
        <w:rPr>
          <w:i/>
          <w:iCs/>
          <w:color w:val="FFBF00"/>
        </w:rPr>
        <w:t>Goguel</w:t>
      </w:r>
      <w:proofErr w:type="spellEnd"/>
      <w:r>
        <w:rPr>
          <w:i/>
          <w:iCs/>
          <w:color w:val="FFBF00"/>
        </w:rPr>
        <w:t>, Yves Lacoste, Hervé Le Bras</w:t>
      </w:r>
      <w:r>
        <w:rPr>
          <w:i/>
          <w:iCs/>
        </w:rPr>
        <w:t>)</w:t>
      </w:r>
    </w:p>
    <w:p w14:paraId="48D779C9" w14:textId="77777777" w:rsidR="00762D51" w:rsidRDefault="00762D51" w:rsidP="00762D51">
      <w:pPr>
        <w:pStyle w:val="Standard"/>
        <w:rPr>
          <w:i/>
          <w:iCs/>
        </w:rPr>
      </w:pPr>
    </w:p>
    <w:p w14:paraId="0D67FC8C" w14:textId="77777777" w:rsidR="00762D51" w:rsidRDefault="00762D51" w:rsidP="00762D51">
      <w:pPr>
        <w:pStyle w:val="Standard"/>
      </w:pPr>
      <w:r>
        <w:rPr>
          <w:i/>
          <w:iCs/>
          <w:color w:val="158466"/>
        </w:rPr>
        <w:t>Gradient d’urbanité</w:t>
      </w:r>
      <w:r>
        <w:rPr>
          <w:i/>
          <w:iCs/>
        </w:rPr>
        <w:t xml:space="preserve"> : l’un des facteurs explicatifs de la géographie électorale du FN</w:t>
      </w:r>
    </w:p>
    <w:p w14:paraId="6950493E" w14:textId="77777777" w:rsidR="00762D51" w:rsidRDefault="00762D51" w:rsidP="00762D51">
      <w:pPr>
        <w:pStyle w:val="Standard"/>
      </w:pPr>
      <w:r>
        <w:rPr>
          <w:i/>
          <w:iCs/>
          <w:color w:val="158466"/>
        </w:rPr>
        <w:t>Le sentiment de déclassement </w:t>
      </w:r>
      <w:r>
        <w:rPr>
          <w:i/>
          <w:iCs/>
        </w:rPr>
        <w:t>: aussi un des facteurs explicatifs des votes du FN/RN</w:t>
      </w:r>
    </w:p>
    <w:p w14:paraId="4816CD2E" w14:textId="77777777" w:rsidR="00762D51" w:rsidRDefault="00762D51" w:rsidP="00762D51">
      <w:pPr>
        <w:pStyle w:val="Standard"/>
        <w:rPr>
          <w:i/>
          <w:iCs/>
        </w:rPr>
      </w:pPr>
    </w:p>
    <w:p w14:paraId="2DCA28A4" w14:textId="77777777" w:rsidR="00762D51" w:rsidRDefault="00762D51" w:rsidP="00762D51">
      <w:pPr>
        <w:pStyle w:val="Standard"/>
        <w:jc w:val="center"/>
        <w:rPr>
          <w:b/>
          <w:bCs/>
          <w:i/>
          <w:iCs/>
          <w:color w:val="FF8000"/>
        </w:rPr>
      </w:pPr>
      <w:r>
        <w:rPr>
          <w:b/>
          <w:bCs/>
          <w:i/>
          <w:iCs/>
          <w:color w:val="FF8000"/>
        </w:rPr>
        <w:t>B) Le modèle sociologique</w:t>
      </w:r>
    </w:p>
    <w:p w14:paraId="3F85E7A1" w14:textId="77777777" w:rsidR="00762D51" w:rsidRDefault="00762D51" w:rsidP="00762D51">
      <w:pPr>
        <w:pStyle w:val="Standard"/>
        <w:jc w:val="center"/>
        <w:rPr>
          <w:b/>
          <w:bCs/>
          <w:i/>
          <w:iCs/>
          <w:color w:val="FF8000"/>
        </w:rPr>
      </w:pPr>
    </w:p>
    <w:p w14:paraId="0F13F358" w14:textId="77777777" w:rsidR="00762D51" w:rsidRDefault="00762D51" w:rsidP="00762D51">
      <w:pPr>
        <w:pStyle w:val="Standard"/>
      </w:pPr>
      <w:r>
        <w:t xml:space="preserve">La sociologie des comportements électoraux connaît un grand progrès avec le développement des enquêtes quantitatives et notamment des </w:t>
      </w:r>
      <w:r>
        <w:rPr>
          <w:color w:val="158466"/>
        </w:rPr>
        <w:t>sondages</w:t>
      </w:r>
    </w:p>
    <w:p w14:paraId="0B6B2102" w14:textId="77777777" w:rsidR="00762D51" w:rsidRDefault="00762D51" w:rsidP="00762D51">
      <w:pPr>
        <w:pStyle w:val="Standard"/>
      </w:pPr>
    </w:p>
    <w:p w14:paraId="27DDF962" w14:textId="77777777" w:rsidR="00762D51" w:rsidRDefault="00762D51" w:rsidP="00762D51">
      <w:pPr>
        <w:pStyle w:val="Standard"/>
      </w:pPr>
      <w:r>
        <w:t>C’est sur cette technique que va s’appuyer le modèle sociologique,</w:t>
      </w:r>
    </w:p>
    <w:p w14:paraId="09B4EC29" w14:textId="77777777" w:rsidR="00762D51" w:rsidRDefault="00762D51" w:rsidP="00762D51">
      <w:pPr>
        <w:pStyle w:val="Standard"/>
      </w:pPr>
    </w:p>
    <w:p w14:paraId="7CD4A646" w14:textId="77777777" w:rsidR="00762D51" w:rsidRDefault="00762D51" w:rsidP="00762D51">
      <w:pPr>
        <w:pStyle w:val="Standard"/>
      </w:pPr>
      <w:r>
        <w:rPr>
          <w:color w:val="158466"/>
        </w:rPr>
        <w:t>Le modèle sociologique</w:t>
      </w:r>
      <w:r>
        <w:t xml:space="preserve"> : modèle qui étudie le vote en le rapportant aux caractéristiques sociales des individus</w:t>
      </w:r>
    </w:p>
    <w:p w14:paraId="04FBD347" w14:textId="77777777" w:rsidR="00762D51" w:rsidRDefault="00762D51" w:rsidP="00762D51">
      <w:pPr>
        <w:pStyle w:val="Standard"/>
      </w:pPr>
    </w:p>
    <w:p w14:paraId="4BE50A68" w14:textId="77777777" w:rsidR="00762D51" w:rsidRDefault="00762D51" w:rsidP="00762D51">
      <w:pPr>
        <w:pStyle w:val="Standard"/>
      </w:pPr>
      <w:r>
        <w:t xml:space="preserve">Il est élaboré par </w:t>
      </w:r>
      <w:r>
        <w:rPr>
          <w:b/>
          <w:bCs/>
          <w:color w:val="FFBF00"/>
        </w:rPr>
        <w:t>Paul Lazarsfeld</w:t>
      </w:r>
      <w:r>
        <w:t xml:space="preserve"> (1901-1976) dans les années </w:t>
      </w:r>
      <w:r>
        <w:rPr>
          <w:color w:val="FF0000"/>
        </w:rPr>
        <w:t>1930</w:t>
      </w:r>
      <w:r>
        <w:t xml:space="preserve"> aux Etats-Unis à l’Université de Columbia, New York (« </w:t>
      </w:r>
      <w:r>
        <w:rPr>
          <w:color w:val="800080"/>
        </w:rPr>
        <w:t>paradigme de Lazarsfeld</w:t>
      </w:r>
      <w:r>
        <w:t xml:space="preserve"> » ou « </w:t>
      </w:r>
      <w:r>
        <w:rPr>
          <w:color w:val="800080"/>
        </w:rPr>
        <w:t>modèle de Columbia</w:t>
      </w:r>
      <w:r>
        <w:t xml:space="preserve"> »)</w:t>
      </w:r>
    </w:p>
    <w:p w14:paraId="2CCD19CA" w14:textId="77777777" w:rsidR="00762D51" w:rsidRDefault="00762D51" w:rsidP="00762D51">
      <w:pPr>
        <w:pStyle w:val="Standard"/>
      </w:pPr>
    </w:p>
    <w:p w14:paraId="53632456" w14:textId="77777777" w:rsidR="00762D51" w:rsidRDefault="00762D51" w:rsidP="00762D51">
      <w:pPr>
        <w:pStyle w:val="Standard"/>
      </w:pPr>
      <w:r>
        <w:rPr>
          <w:color w:val="158466"/>
        </w:rPr>
        <w:t>Objectifs</w:t>
      </w:r>
      <w:r>
        <w:t xml:space="preserve"> : comprendre le déterminisme du vote « les conditions qui déterminent le comportement politique des gens », de « découvrir comment et pourquoi les gens décident de voter comme ils le font » et « ce qui les a influencés durant la campagne » (à une époque où on croit à la </w:t>
      </w:r>
      <w:proofErr w:type="spellStart"/>
      <w:r>
        <w:t>toute puissance</w:t>
      </w:r>
      <w:proofErr w:type="spellEnd"/>
      <w:r>
        <w:t xml:space="preserve"> des médias)</w:t>
      </w:r>
    </w:p>
    <w:p w14:paraId="1D75DBCC" w14:textId="77777777" w:rsidR="00762D51" w:rsidRDefault="00762D51" w:rsidP="00762D51">
      <w:pPr>
        <w:pStyle w:val="Standard"/>
      </w:pPr>
    </w:p>
    <w:p w14:paraId="4D7DF1CF" w14:textId="77777777" w:rsidR="00762D51" w:rsidRDefault="00762D51" w:rsidP="00762D51">
      <w:pPr>
        <w:pStyle w:val="Standard"/>
      </w:pPr>
      <w:r>
        <w:rPr>
          <w:color w:val="158466"/>
        </w:rPr>
        <w:t xml:space="preserve">Période </w:t>
      </w:r>
      <w:proofErr w:type="gramStart"/>
      <w:r>
        <w:rPr>
          <w:color w:val="158466"/>
        </w:rPr>
        <w:t>d’enquête</w:t>
      </w:r>
      <w:r>
        <w:t>:</w:t>
      </w:r>
      <w:proofErr w:type="gramEnd"/>
      <w:r>
        <w:t xml:space="preserve"> la campagne pour l’élection présidentielle américaine de 1940 (</w:t>
      </w:r>
      <w:proofErr w:type="spellStart"/>
      <w:r>
        <w:t>Willkie</w:t>
      </w:r>
      <w:proofErr w:type="spellEnd"/>
      <w:r>
        <w:t xml:space="preserve"> / Roosevelt)  </w:t>
      </w:r>
    </w:p>
    <w:p w14:paraId="73B25DB9" w14:textId="77777777" w:rsidR="00762D51" w:rsidRDefault="00762D51" w:rsidP="00762D51">
      <w:pPr>
        <w:pStyle w:val="Standard"/>
      </w:pPr>
    </w:p>
    <w:p w14:paraId="1CC28602" w14:textId="77777777" w:rsidR="00762D51" w:rsidRDefault="00762D51" w:rsidP="00762D51">
      <w:pPr>
        <w:pStyle w:val="Standard"/>
      </w:pPr>
      <w:r>
        <w:rPr>
          <w:color w:val="158466"/>
        </w:rPr>
        <w:t>Terrain</w:t>
      </w:r>
      <w:r>
        <w:t xml:space="preserve"> : le comté d’Erié (Ohio), semi-urbain, semi-rural  </w:t>
      </w:r>
    </w:p>
    <w:p w14:paraId="6D9BC1AE" w14:textId="77777777" w:rsidR="00762D51" w:rsidRDefault="00762D51" w:rsidP="00762D51">
      <w:pPr>
        <w:pStyle w:val="Standard"/>
      </w:pPr>
    </w:p>
    <w:p w14:paraId="0B6230F1" w14:textId="77777777" w:rsidR="00762D51" w:rsidRDefault="00762D51" w:rsidP="00762D51">
      <w:pPr>
        <w:pStyle w:val="Standard"/>
      </w:pPr>
      <w:r>
        <w:rPr>
          <w:color w:val="158466"/>
        </w:rPr>
        <w:t>Méthode</w:t>
      </w:r>
      <w:r>
        <w:t xml:space="preserve"> : échantillon tiré au hasard, avec technique du panel</w:t>
      </w:r>
    </w:p>
    <w:p w14:paraId="50FC436C" w14:textId="77777777" w:rsidR="00762D51" w:rsidRDefault="00762D51" w:rsidP="00762D51">
      <w:pPr>
        <w:pStyle w:val="Standard"/>
      </w:pPr>
    </w:p>
    <w:p w14:paraId="78B37713" w14:textId="77777777" w:rsidR="00762D51" w:rsidRDefault="00762D51" w:rsidP="00762D51">
      <w:pPr>
        <w:pStyle w:val="Standard"/>
      </w:pPr>
      <w:r>
        <w:rPr>
          <w:color w:val="158466"/>
        </w:rPr>
        <w:t>Publication des résultats</w:t>
      </w:r>
      <w:r>
        <w:t xml:space="preserve"> : </w:t>
      </w:r>
      <w:r>
        <w:rPr>
          <w:b/>
          <w:bCs/>
          <w:i/>
          <w:iCs/>
          <w:color w:val="800080"/>
        </w:rPr>
        <w:t xml:space="preserve">The </w:t>
      </w:r>
      <w:proofErr w:type="spellStart"/>
      <w:r>
        <w:rPr>
          <w:b/>
          <w:bCs/>
          <w:i/>
          <w:iCs/>
          <w:color w:val="800080"/>
        </w:rPr>
        <w:t>People’s</w:t>
      </w:r>
      <w:proofErr w:type="spellEnd"/>
      <w:r>
        <w:rPr>
          <w:b/>
          <w:bCs/>
          <w:i/>
          <w:iCs/>
          <w:color w:val="800080"/>
        </w:rPr>
        <w:t xml:space="preserve"> </w:t>
      </w:r>
      <w:proofErr w:type="spellStart"/>
      <w:r>
        <w:rPr>
          <w:b/>
          <w:bCs/>
          <w:i/>
          <w:iCs/>
          <w:color w:val="800080"/>
        </w:rPr>
        <w:t>Choice</w:t>
      </w:r>
      <w:proofErr w:type="spellEnd"/>
      <w:r>
        <w:t xml:space="preserve"> (</w:t>
      </w:r>
      <w:r>
        <w:rPr>
          <w:color w:val="FF0000"/>
        </w:rPr>
        <w:t>1944</w:t>
      </w:r>
      <w:r>
        <w:t>)</w:t>
      </w:r>
    </w:p>
    <w:p w14:paraId="17EC02E0" w14:textId="77777777" w:rsidR="00762D51" w:rsidRDefault="00762D51" w:rsidP="00762D51">
      <w:pPr>
        <w:pStyle w:val="Standard"/>
      </w:pPr>
    </w:p>
    <w:p w14:paraId="5436FF4D" w14:textId="77777777" w:rsidR="00762D51" w:rsidRDefault="00762D51" w:rsidP="00762D51">
      <w:pPr>
        <w:pStyle w:val="Standard"/>
      </w:pPr>
      <w:r>
        <w:rPr>
          <w:color w:val="158466"/>
        </w:rPr>
        <w:t xml:space="preserve">Principale conclusion de l’enquête </w:t>
      </w:r>
      <w:r>
        <w:t>: « Une personne pense politiquement comme elle est socialement. Les caractéristiques sociales déterminent les préférences politiques »</w:t>
      </w:r>
    </w:p>
    <w:p w14:paraId="5CED0217" w14:textId="77777777" w:rsidR="00762D51" w:rsidRDefault="00762D51" w:rsidP="00762D51">
      <w:pPr>
        <w:pStyle w:val="Standard"/>
      </w:pPr>
    </w:p>
    <w:p w14:paraId="0B761363" w14:textId="77777777" w:rsidR="00762D51" w:rsidRDefault="00762D51" w:rsidP="00762D51">
      <w:pPr>
        <w:pStyle w:val="Standard"/>
        <w:rPr>
          <w:i/>
          <w:iCs/>
          <w:color w:val="FF4000"/>
        </w:rPr>
      </w:pPr>
      <w:r>
        <w:rPr>
          <w:i/>
          <w:iCs/>
          <w:color w:val="FF4000"/>
        </w:rPr>
        <w:t>3 variables apparaissent déterminantes (les « variables lourdes ») :</w:t>
      </w:r>
    </w:p>
    <w:p w14:paraId="4BD26713" w14:textId="77777777" w:rsidR="00762D51" w:rsidRDefault="00762D51" w:rsidP="00762D51">
      <w:pPr>
        <w:pStyle w:val="Standard"/>
      </w:pPr>
    </w:p>
    <w:p w14:paraId="61C920E3" w14:textId="77777777" w:rsidR="00762D51" w:rsidRDefault="00762D51" w:rsidP="00762D51">
      <w:pPr>
        <w:pStyle w:val="Standard"/>
      </w:pPr>
      <w:r>
        <w:t xml:space="preserve">– </w:t>
      </w:r>
      <w:r>
        <w:rPr>
          <w:color w:val="158466"/>
        </w:rPr>
        <w:t>le statut économique</w:t>
      </w:r>
      <w:r>
        <w:t xml:space="preserve"> (riche / pauvre)</w:t>
      </w:r>
    </w:p>
    <w:p w14:paraId="7BFF8E43" w14:textId="77777777" w:rsidR="00762D51" w:rsidRDefault="00762D51" w:rsidP="00762D51">
      <w:pPr>
        <w:pStyle w:val="Standard"/>
      </w:pPr>
      <w:r>
        <w:t xml:space="preserve">– </w:t>
      </w:r>
      <w:r>
        <w:rPr>
          <w:color w:val="158466"/>
        </w:rPr>
        <w:t>la religion</w:t>
      </w:r>
      <w:r>
        <w:t xml:space="preserve"> (catholique, protestant)</w:t>
      </w:r>
    </w:p>
    <w:p w14:paraId="16018C77" w14:textId="77777777" w:rsidR="00762D51" w:rsidRDefault="00762D51" w:rsidP="00762D51">
      <w:pPr>
        <w:pStyle w:val="Standard"/>
      </w:pPr>
      <w:r>
        <w:t xml:space="preserve">– </w:t>
      </w:r>
      <w:r>
        <w:rPr>
          <w:color w:val="158466"/>
        </w:rPr>
        <w:t>le lieu de résidence</w:t>
      </w:r>
      <w:r>
        <w:t xml:space="preserve"> (urbain / rural)</w:t>
      </w:r>
    </w:p>
    <w:p w14:paraId="547668E7" w14:textId="77777777" w:rsidR="00762D51" w:rsidRDefault="00762D51" w:rsidP="00762D51">
      <w:pPr>
        <w:pStyle w:val="Standard"/>
      </w:pPr>
    </w:p>
    <w:p w14:paraId="5DA33E2F" w14:textId="77777777" w:rsidR="00762D51" w:rsidRDefault="00762D51" w:rsidP="00762D51">
      <w:pPr>
        <w:pStyle w:val="Standard"/>
        <w:rPr>
          <w:i/>
          <w:iCs/>
          <w:color w:val="FF4000"/>
        </w:rPr>
      </w:pPr>
      <w:r>
        <w:rPr>
          <w:i/>
          <w:iCs/>
          <w:color w:val="FF4000"/>
        </w:rPr>
        <w:t>Indice de prédisposition politique (IPP) :</w:t>
      </w:r>
    </w:p>
    <w:p w14:paraId="5A9569DD" w14:textId="77777777" w:rsidR="00762D51" w:rsidRDefault="00762D51" w:rsidP="00762D51">
      <w:pPr>
        <w:pStyle w:val="Standard"/>
      </w:pPr>
    </w:p>
    <w:p w14:paraId="310B267E" w14:textId="77777777" w:rsidR="00762D51" w:rsidRDefault="00762D51" w:rsidP="00762D51">
      <w:pPr>
        <w:pStyle w:val="Standard"/>
      </w:pPr>
      <w:r>
        <w:t>– l</w:t>
      </w:r>
      <w:r>
        <w:rPr>
          <w:color w:val="158466"/>
        </w:rPr>
        <w:t>es électeurs ruraux, protestants et aisés</w:t>
      </w:r>
      <w:r>
        <w:t xml:space="preserve"> ont 74% de probabilités de voter pour le candidat républicain</w:t>
      </w:r>
    </w:p>
    <w:p w14:paraId="13D07622" w14:textId="77777777" w:rsidR="00762D51" w:rsidRDefault="00762D51" w:rsidP="00762D51">
      <w:pPr>
        <w:pStyle w:val="Standard"/>
      </w:pPr>
    </w:p>
    <w:p w14:paraId="3F50BF55" w14:textId="77777777" w:rsidR="00762D51" w:rsidRDefault="00762D51" w:rsidP="00762D51">
      <w:pPr>
        <w:pStyle w:val="Standard"/>
      </w:pPr>
      <w:r>
        <w:t xml:space="preserve">– </w:t>
      </w:r>
      <w:r>
        <w:rPr>
          <w:color w:val="158466"/>
        </w:rPr>
        <w:t>les électeurs urbains, catholiques et socialement défavorisés</w:t>
      </w:r>
      <w:r>
        <w:t xml:space="preserve"> ont 83% de probabilités de voter pour le candidat démocrate</w:t>
      </w:r>
    </w:p>
    <w:p w14:paraId="17C8F693" w14:textId="77777777" w:rsidR="00762D51" w:rsidRDefault="00762D51" w:rsidP="00762D51">
      <w:pPr>
        <w:pStyle w:val="Standard"/>
      </w:pPr>
    </w:p>
    <w:p w14:paraId="13A81EF3" w14:textId="77777777" w:rsidR="00762D51" w:rsidRDefault="00762D51" w:rsidP="00762D51">
      <w:pPr>
        <w:pStyle w:val="Standard"/>
      </w:pPr>
      <w:r>
        <w:rPr>
          <w:color w:val="158466"/>
        </w:rPr>
        <w:t>Les individus « votent en groupe »</w:t>
      </w:r>
      <w:r>
        <w:t xml:space="preserve"> : « </w:t>
      </w:r>
      <w:r>
        <w:rPr>
          <w:color w:val="800080"/>
        </w:rPr>
        <w:t>Voter est fondamentalement une expérience de groupe. Les gens qui travaillent, vivent ou se distraient ensemble sont enclins à voter pour les mêmes candidats</w:t>
      </w:r>
      <w:r>
        <w:t xml:space="preserve"> » (</w:t>
      </w:r>
      <w:r>
        <w:rPr>
          <w:color w:val="FFBF00"/>
        </w:rPr>
        <w:t>Lazarsfeld</w:t>
      </w:r>
      <w:r>
        <w:t>)</w:t>
      </w:r>
    </w:p>
    <w:p w14:paraId="33B816F0" w14:textId="77777777" w:rsidR="00762D51" w:rsidRDefault="00762D51" w:rsidP="00762D51">
      <w:pPr>
        <w:pStyle w:val="Standard"/>
      </w:pPr>
    </w:p>
    <w:p w14:paraId="3854B3AE" w14:textId="77777777" w:rsidR="00762D51" w:rsidRDefault="00762D51" w:rsidP="00762D51">
      <w:pPr>
        <w:pStyle w:val="Standard"/>
      </w:pPr>
      <w:r>
        <w:rPr>
          <w:color w:val="158466"/>
        </w:rPr>
        <w:t>Parmi ces groupes, celui du groupe familial apparaît plus particulièrement important</w:t>
      </w:r>
      <w:r>
        <w:t xml:space="preserve"> : 77% des personnes interrogées déclarent que leurs parents et leurs </w:t>
      </w:r>
      <w:proofErr w:type="spellStart"/>
      <w:r>
        <w:t>grands parents</w:t>
      </w:r>
      <w:proofErr w:type="spellEnd"/>
      <w:r>
        <w:t xml:space="preserve"> ont toujours voté de manière constante pour l’un des deux grands camps politiques américains</w:t>
      </w:r>
    </w:p>
    <w:p w14:paraId="247DE06C" w14:textId="77777777" w:rsidR="00762D51" w:rsidRDefault="00762D51" w:rsidP="00762D51">
      <w:pPr>
        <w:pStyle w:val="Standard"/>
      </w:pPr>
    </w:p>
    <w:p w14:paraId="0C174A48" w14:textId="77777777" w:rsidR="00762D51" w:rsidRDefault="00762D51" w:rsidP="00762D51">
      <w:pPr>
        <w:pStyle w:val="Standard"/>
      </w:pPr>
      <w:r>
        <w:rPr>
          <w:color w:val="158466"/>
        </w:rPr>
        <w:t>Le vote est un vote de conformité au groupe, de conformisme</w:t>
      </w:r>
      <w:r>
        <w:t xml:space="preserve"> : Comme le déclare un jeune électeur interrogé : « </w:t>
      </w:r>
      <w:r>
        <w:rPr>
          <w:color w:val="800080"/>
        </w:rPr>
        <w:t xml:space="preserve">J’ai fini par voter démocrate, comme mon grand-père, pour ne pas me brouiller avec lui </w:t>
      </w:r>
      <w:r>
        <w:t>»</w:t>
      </w:r>
    </w:p>
    <w:p w14:paraId="748964B9" w14:textId="77777777" w:rsidR="00762D51" w:rsidRDefault="00762D51" w:rsidP="00762D51">
      <w:pPr>
        <w:pStyle w:val="Standard"/>
      </w:pPr>
    </w:p>
    <w:p w14:paraId="55EA12BA" w14:textId="77777777" w:rsidR="00762D51" w:rsidRDefault="00762D51" w:rsidP="00762D51">
      <w:pPr>
        <w:pStyle w:val="Standard"/>
      </w:pPr>
    </w:p>
    <w:p w14:paraId="0FDD5DCA" w14:textId="77777777" w:rsidR="00762D51" w:rsidRDefault="00762D51" w:rsidP="00762D51">
      <w:pPr>
        <w:pStyle w:val="Standard"/>
      </w:pPr>
      <w:r>
        <w:rPr>
          <w:i/>
          <w:iCs/>
          <w:color w:val="FF4000"/>
        </w:rPr>
        <w:t>Les choix des électeurs se caractérisent par une grande stabilité. Les effets de la campagne sont nuls ou quasi-nuls</w:t>
      </w:r>
      <w:r>
        <w:t xml:space="preserve"> :</w:t>
      </w:r>
    </w:p>
    <w:p w14:paraId="3A63B74B" w14:textId="77777777" w:rsidR="00762D51" w:rsidRDefault="00762D51" w:rsidP="00762D51">
      <w:pPr>
        <w:pStyle w:val="Standard"/>
      </w:pPr>
    </w:p>
    <w:p w14:paraId="1E7B98D5" w14:textId="77777777" w:rsidR="00762D51" w:rsidRDefault="00762D51" w:rsidP="00762D51">
      <w:pPr>
        <w:pStyle w:val="Standard"/>
      </w:pPr>
      <w:r>
        <w:t xml:space="preserve">– </w:t>
      </w:r>
      <w:r>
        <w:rPr>
          <w:color w:val="FF0000"/>
        </w:rPr>
        <w:t>49%</w:t>
      </w:r>
      <w:r>
        <w:t xml:space="preserve"> des enquêtés sont certains de leurs choix au début de la campagne</w:t>
      </w:r>
    </w:p>
    <w:p w14:paraId="06A2DC07" w14:textId="77777777" w:rsidR="00762D51" w:rsidRDefault="00762D51" w:rsidP="00762D51">
      <w:pPr>
        <w:pStyle w:val="Standard"/>
      </w:pPr>
    </w:p>
    <w:p w14:paraId="30DFB84F" w14:textId="77777777" w:rsidR="00762D51" w:rsidRDefault="00762D51" w:rsidP="00762D51">
      <w:pPr>
        <w:pStyle w:val="Standard"/>
      </w:pPr>
      <w:r>
        <w:t xml:space="preserve">– </w:t>
      </w:r>
      <w:r>
        <w:rPr>
          <w:color w:val="FF0000"/>
        </w:rPr>
        <w:t>28%</w:t>
      </w:r>
      <w:r>
        <w:t xml:space="preserve"> font leur choix rapidement pendant la campagne</w:t>
      </w:r>
    </w:p>
    <w:p w14:paraId="11AE7848" w14:textId="77777777" w:rsidR="00762D51" w:rsidRDefault="00762D51" w:rsidP="00762D51">
      <w:pPr>
        <w:pStyle w:val="Standard"/>
      </w:pPr>
    </w:p>
    <w:p w14:paraId="6D4923DE" w14:textId="77777777" w:rsidR="00762D51" w:rsidRDefault="00762D51" w:rsidP="00762D51">
      <w:pPr>
        <w:pStyle w:val="Standard"/>
      </w:pPr>
      <w:r>
        <w:t xml:space="preserve">– </w:t>
      </w:r>
      <w:r>
        <w:rPr>
          <w:color w:val="FF0000"/>
        </w:rPr>
        <w:t>15%</w:t>
      </w:r>
      <w:r>
        <w:t xml:space="preserve"> changent d’orientation durant la campagne mais finissent par retrouver leur intention initiale de vote (pour s’aligner sur les orientations électorales de leur groupe d’appartenance)</w:t>
      </w:r>
    </w:p>
    <w:p w14:paraId="29F1E0F4" w14:textId="77777777" w:rsidR="00762D51" w:rsidRDefault="00762D51" w:rsidP="00762D51">
      <w:pPr>
        <w:pStyle w:val="Standard"/>
      </w:pPr>
    </w:p>
    <w:p w14:paraId="3F4FBA4C" w14:textId="77777777" w:rsidR="00762D51" w:rsidRDefault="00762D51" w:rsidP="00762D51">
      <w:pPr>
        <w:pStyle w:val="Standard"/>
      </w:pPr>
      <w:r>
        <w:t xml:space="preserve">– </w:t>
      </w:r>
      <w:r>
        <w:rPr>
          <w:color w:val="FF0000"/>
        </w:rPr>
        <w:t>Seuls 8%</w:t>
      </w:r>
      <w:r>
        <w:t xml:space="preserve"> d’enquêtés ont changé d’intention vote pendant la campagne. Or ces 8% sont ceux qui déclarent le moins s’intéresser à la campagne…</w:t>
      </w:r>
    </w:p>
    <w:p w14:paraId="70AABE4A" w14:textId="77777777" w:rsidR="00762D51" w:rsidRDefault="00762D51" w:rsidP="00762D51">
      <w:pPr>
        <w:pStyle w:val="Standard"/>
      </w:pPr>
    </w:p>
    <w:p w14:paraId="6152FE10" w14:textId="77777777" w:rsidR="00762D51" w:rsidRDefault="00762D51" w:rsidP="00762D51">
      <w:pPr>
        <w:pStyle w:val="Standard"/>
      </w:pPr>
      <w:r>
        <w:t xml:space="preserve">« </w:t>
      </w:r>
      <w:r>
        <w:rPr>
          <w:color w:val="800080"/>
        </w:rPr>
        <w:t>L’idée que les gens qui changent d’orientation durant la campagne sont principalement des personnes qui sont convaincues par les enjeux d’une élection est à peu près totalement erronée. En fait, ils s’avèrent être presque exactement l’inverse</w:t>
      </w:r>
      <w:r>
        <w:t xml:space="preserve"> » (</w:t>
      </w:r>
      <w:r>
        <w:rPr>
          <w:color w:val="FFBF00"/>
        </w:rPr>
        <w:t>Lazarsfeld</w:t>
      </w:r>
      <w:r>
        <w:t>).</w:t>
      </w:r>
    </w:p>
    <w:p w14:paraId="47E99C48" w14:textId="77777777" w:rsidR="00762D51" w:rsidRDefault="00762D51" w:rsidP="00762D51">
      <w:pPr>
        <w:pStyle w:val="Standard"/>
      </w:pPr>
    </w:p>
    <w:p w14:paraId="681D4248" w14:textId="77777777" w:rsidR="00762D51" w:rsidRDefault="00762D51" w:rsidP="00762D51">
      <w:pPr>
        <w:pStyle w:val="Standard"/>
        <w:jc w:val="center"/>
        <w:rPr>
          <w:b/>
          <w:bCs/>
          <w:i/>
          <w:iCs/>
          <w:color w:val="FF8000"/>
        </w:rPr>
      </w:pPr>
      <w:r>
        <w:rPr>
          <w:b/>
          <w:bCs/>
          <w:i/>
          <w:iCs/>
          <w:color w:val="FF8000"/>
        </w:rPr>
        <w:t>C) Le modèle psychosociologique</w:t>
      </w:r>
    </w:p>
    <w:p w14:paraId="4584B2FA" w14:textId="77777777" w:rsidR="00762D51" w:rsidRDefault="00762D51" w:rsidP="00762D51">
      <w:pPr>
        <w:pStyle w:val="Standard"/>
        <w:jc w:val="center"/>
        <w:rPr>
          <w:b/>
          <w:bCs/>
          <w:i/>
          <w:iCs/>
          <w:color w:val="FF8000"/>
        </w:rPr>
      </w:pPr>
    </w:p>
    <w:p w14:paraId="0ED2ED1A" w14:textId="77777777" w:rsidR="00762D51" w:rsidRDefault="00762D51" w:rsidP="00762D51">
      <w:pPr>
        <w:pStyle w:val="Standard"/>
      </w:pPr>
      <w:proofErr w:type="spellStart"/>
      <w:r>
        <w:t>Egalement</w:t>
      </w:r>
      <w:proofErr w:type="spellEnd"/>
      <w:r>
        <w:t xml:space="preserve"> appelé « </w:t>
      </w:r>
      <w:r>
        <w:rPr>
          <w:b/>
          <w:bCs/>
          <w:color w:val="800080"/>
        </w:rPr>
        <w:t>Paradigme de Michigan</w:t>
      </w:r>
      <w:r>
        <w:t xml:space="preserve"> » (Institute of Social </w:t>
      </w:r>
      <w:proofErr w:type="spellStart"/>
      <w:r>
        <w:t>Research</w:t>
      </w:r>
      <w:proofErr w:type="spellEnd"/>
      <w:r>
        <w:t xml:space="preserve">, Université de Michigan, Ann Arbor, </w:t>
      </w:r>
      <w:r>
        <w:rPr>
          <w:color w:val="FF4000"/>
        </w:rPr>
        <w:t>années 1950</w:t>
      </w:r>
      <w:r>
        <w:t>)</w:t>
      </w:r>
    </w:p>
    <w:p w14:paraId="4CDEAE79" w14:textId="77777777" w:rsidR="00762D51" w:rsidRDefault="00762D51" w:rsidP="00762D51">
      <w:pPr>
        <w:pStyle w:val="Standard"/>
      </w:pPr>
    </w:p>
    <w:p w14:paraId="15D8425C" w14:textId="77777777" w:rsidR="00762D51" w:rsidRDefault="00762D51" w:rsidP="00762D51">
      <w:pPr>
        <w:pStyle w:val="Standard"/>
      </w:pPr>
      <w:r>
        <w:rPr>
          <w:color w:val="158466"/>
        </w:rPr>
        <w:t>Réunit une équipe de chercheurs</w:t>
      </w:r>
      <w:r>
        <w:t xml:space="preserve"> : </w:t>
      </w:r>
      <w:r>
        <w:rPr>
          <w:b/>
          <w:bCs/>
          <w:i/>
          <w:iCs/>
          <w:color w:val="FFBF00"/>
        </w:rPr>
        <w:t>Angus Campbell, Philip. Converse, William Miller et Donald Stokes</w:t>
      </w:r>
    </w:p>
    <w:p w14:paraId="24767434" w14:textId="77777777" w:rsidR="00762D51" w:rsidRDefault="00762D51" w:rsidP="00762D51">
      <w:pPr>
        <w:pStyle w:val="Standard"/>
      </w:pPr>
    </w:p>
    <w:p w14:paraId="6F54ABE1" w14:textId="77777777" w:rsidR="00762D51" w:rsidRDefault="00762D51" w:rsidP="00762D51">
      <w:pPr>
        <w:pStyle w:val="Standard"/>
      </w:pPr>
      <w:r>
        <w:rPr>
          <w:color w:val="158466"/>
        </w:rPr>
        <w:t>Le modèle psychosociologique</w:t>
      </w:r>
      <w:r>
        <w:t xml:space="preserve"> : modèle qui étudie le vote en le rapportant avant tout aux caractéristiques psychologiques des individus</w:t>
      </w:r>
    </w:p>
    <w:p w14:paraId="1E52D166" w14:textId="77777777" w:rsidR="00762D51" w:rsidRDefault="00762D51" w:rsidP="00762D51">
      <w:pPr>
        <w:pStyle w:val="Standard"/>
      </w:pPr>
    </w:p>
    <w:p w14:paraId="6A37F6DE" w14:textId="77777777" w:rsidR="00762D51" w:rsidRDefault="00762D51" w:rsidP="00762D51">
      <w:pPr>
        <w:pStyle w:val="Standard"/>
      </w:pPr>
      <w:r>
        <w:rPr>
          <w:color w:val="158466"/>
        </w:rPr>
        <w:t>Modèle déterministe</w:t>
      </w:r>
      <w:r>
        <w:t xml:space="preserve">, mais davantage centré sur l’individu que sur le groupe (comme dans le cas du modèle de </w:t>
      </w:r>
      <w:r>
        <w:rPr>
          <w:color w:val="FFBF00"/>
        </w:rPr>
        <w:t>Lazarsfeld</w:t>
      </w:r>
      <w:r>
        <w:t>)</w:t>
      </w:r>
    </w:p>
    <w:p w14:paraId="00068110" w14:textId="77777777" w:rsidR="00762D51" w:rsidRDefault="00762D51" w:rsidP="00762D51">
      <w:pPr>
        <w:pStyle w:val="Standard"/>
      </w:pPr>
    </w:p>
    <w:p w14:paraId="1491F132" w14:textId="77777777" w:rsidR="00762D51" w:rsidRDefault="00762D51" w:rsidP="00762D51">
      <w:pPr>
        <w:pStyle w:val="Standard"/>
        <w:rPr>
          <w:b/>
          <w:bCs/>
          <w:i/>
          <w:iCs/>
          <w:color w:val="2A6099"/>
        </w:rPr>
      </w:pPr>
      <w:r>
        <w:rPr>
          <w:b/>
          <w:bCs/>
          <w:i/>
          <w:iCs/>
          <w:color w:val="2A6099"/>
        </w:rPr>
        <w:t>Objectifs :</w:t>
      </w:r>
    </w:p>
    <w:p w14:paraId="3DDECF5A" w14:textId="77777777" w:rsidR="00762D51" w:rsidRDefault="00762D51" w:rsidP="00762D51">
      <w:pPr>
        <w:pStyle w:val="Standard"/>
      </w:pPr>
    </w:p>
    <w:p w14:paraId="27C57C11" w14:textId="77777777" w:rsidR="00762D51" w:rsidRDefault="00762D51" w:rsidP="00762D51">
      <w:pPr>
        <w:pStyle w:val="Standard"/>
      </w:pPr>
      <w:r>
        <w:t xml:space="preserve">– </w:t>
      </w:r>
      <w:r>
        <w:rPr>
          <w:color w:val="158466"/>
        </w:rPr>
        <w:t>Mettre en évidence la nature, l’intensité et les effets de l’attachement affectif des électeurs</w:t>
      </w:r>
      <w:r>
        <w:t xml:space="preserve"> avec les deux grands camps qui structurent la vie politique américaine (démocrates vs républicains) et avec leurs </w:t>
      </w:r>
      <w:proofErr w:type="gramStart"/>
      <w:r>
        <w:t>candidats:</w:t>
      </w:r>
      <w:proofErr w:type="gramEnd"/>
      <w:r>
        <w:t xml:space="preserve"> l’identification partisane</w:t>
      </w:r>
    </w:p>
    <w:p w14:paraId="5E356DAB" w14:textId="77777777" w:rsidR="00762D51" w:rsidRDefault="00762D51" w:rsidP="00762D51">
      <w:pPr>
        <w:pStyle w:val="Standard"/>
      </w:pPr>
    </w:p>
    <w:p w14:paraId="42BD1CA0" w14:textId="77777777" w:rsidR="00762D51" w:rsidRDefault="00762D51" w:rsidP="00762D51">
      <w:pPr>
        <w:pStyle w:val="Standard"/>
        <w:rPr>
          <w:b/>
          <w:bCs/>
          <w:i/>
          <w:iCs/>
          <w:color w:val="2A6099"/>
        </w:rPr>
      </w:pPr>
      <w:r>
        <w:rPr>
          <w:b/>
          <w:bCs/>
          <w:i/>
          <w:iCs/>
          <w:color w:val="2A6099"/>
        </w:rPr>
        <w:t>Méthode :</w:t>
      </w:r>
    </w:p>
    <w:p w14:paraId="6C00085B" w14:textId="77777777" w:rsidR="00762D51" w:rsidRDefault="00762D51" w:rsidP="00762D51">
      <w:pPr>
        <w:pStyle w:val="Standard"/>
      </w:pPr>
    </w:p>
    <w:p w14:paraId="584D69EB" w14:textId="77777777" w:rsidR="00762D51" w:rsidRDefault="00762D51" w:rsidP="00762D51">
      <w:pPr>
        <w:pStyle w:val="Standard"/>
      </w:pPr>
      <w:r>
        <w:t xml:space="preserve">– </w:t>
      </w:r>
      <w:r>
        <w:rPr>
          <w:color w:val="158466"/>
        </w:rPr>
        <w:t>Enquête nationale</w:t>
      </w:r>
      <w:r>
        <w:t xml:space="preserve"> (et non locale)</w:t>
      </w:r>
    </w:p>
    <w:p w14:paraId="2CE534B7" w14:textId="77777777" w:rsidR="00762D51" w:rsidRDefault="00762D51" w:rsidP="00762D51">
      <w:pPr>
        <w:pStyle w:val="Standard"/>
      </w:pPr>
    </w:p>
    <w:p w14:paraId="702409DF" w14:textId="77777777" w:rsidR="00762D51" w:rsidRDefault="00762D51" w:rsidP="00762D51">
      <w:pPr>
        <w:pStyle w:val="Standard"/>
      </w:pPr>
      <w:r>
        <w:t xml:space="preserve">–  </w:t>
      </w:r>
      <w:r>
        <w:rPr>
          <w:color w:val="158466"/>
        </w:rPr>
        <w:t>Sondages</w:t>
      </w:r>
      <w:r>
        <w:t xml:space="preserve"> (bloc de questions) auprès d’un échantillon représentatif de 2000 personnes interrogées une fois avant et une fois après le scrutin (même bloc de questions)</w:t>
      </w:r>
    </w:p>
    <w:p w14:paraId="319BB576" w14:textId="77777777" w:rsidR="00762D51" w:rsidRDefault="00762D51" w:rsidP="00762D51">
      <w:pPr>
        <w:pStyle w:val="Standard"/>
      </w:pPr>
    </w:p>
    <w:p w14:paraId="3D8D36AD" w14:textId="77777777" w:rsidR="00762D51" w:rsidRDefault="00762D51" w:rsidP="00762D51">
      <w:pPr>
        <w:pStyle w:val="Standard"/>
      </w:pPr>
      <w:r>
        <w:t xml:space="preserve">– </w:t>
      </w:r>
      <w:r>
        <w:rPr>
          <w:color w:val="158466"/>
        </w:rPr>
        <w:t xml:space="preserve">Période </w:t>
      </w:r>
      <w:proofErr w:type="gramStart"/>
      <w:r>
        <w:rPr>
          <w:color w:val="158466"/>
        </w:rPr>
        <w:t>d’enquête</w:t>
      </w:r>
      <w:r>
        <w:t>:</w:t>
      </w:r>
      <w:proofErr w:type="gramEnd"/>
      <w:r>
        <w:t xml:space="preserve"> élections présidentielles américaines de 1948, 1952 et 1956 : donnera naissance à l’American National Election </w:t>
      </w:r>
      <w:proofErr w:type="spellStart"/>
      <w:r>
        <w:t>Studies</w:t>
      </w:r>
      <w:proofErr w:type="spellEnd"/>
      <w:r>
        <w:t xml:space="preserve"> (base de données exceptionnelles sur les comportements électoraux aux USA)</w:t>
      </w:r>
    </w:p>
    <w:p w14:paraId="6D775746" w14:textId="77777777" w:rsidR="00762D51" w:rsidRDefault="00762D51" w:rsidP="00762D51">
      <w:pPr>
        <w:pStyle w:val="Standard"/>
      </w:pPr>
    </w:p>
    <w:p w14:paraId="165BFCC3" w14:textId="77777777" w:rsidR="00762D51" w:rsidRDefault="00762D51" w:rsidP="00762D51">
      <w:pPr>
        <w:pStyle w:val="Standard"/>
      </w:pPr>
      <w:r>
        <w:rPr>
          <w:i/>
          <w:iCs/>
          <w:color w:val="FF4000"/>
        </w:rPr>
        <w:t>Identification partisane mesurée à partir de 2 questions</w:t>
      </w:r>
      <w:r>
        <w:rPr>
          <w:color w:val="FF4000"/>
        </w:rPr>
        <w:t xml:space="preserve"> :</w:t>
      </w:r>
    </w:p>
    <w:p w14:paraId="61FC80B5" w14:textId="77777777" w:rsidR="00762D51" w:rsidRDefault="00762D51" w:rsidP="00762D51">
      <w:pPr>
        <w:pStyle w:val="Standard"/>
      </w:pPr>
    </w:p>
    <w:p w14:paraId="2EE27E9D" w14:textId="77777777" w:rsidR="00762D51" w:rsidRDefault="00762D51" w:rsidP="00762D51">
      <w:pPr>
        <w:pStyle w:val="Standard"/>
      </w:pPr>
      <w:r>
        <w:t xml:space="preserve">– </w:t>
      </w:r>
      <w:r>
        <w:rPr>
          <w:color w:val="158466"/>
        </w:rPr>
        <w:t>Orientation partisane</w:t>
      </w:r>
      <w:r>
        <w:t xml:space="preserve"> : « En règle générale, vous définissez-vous comme un républicain, un démocrate, un indépendant ou autre chose ?</w:t>
      </w:r>
    </w:p>
    <w:p w14:paraId="4220253A" w14:textId="77777777" w:rsidR="00762D51" w:rsidRDefault="00762D51" w:rsidP="00762D51">
      <w:pPr>
        <w:pStyle w:val="Standard"/>
      </w:pPr>
      <w:r>
        <w:t xml:space="preserve">- </w:t>
      </w:r>
      <w:r>
        <w:rPr>
          <w:color w:val="158466"/>
        </w:rPr>
        <w:t>Intensité de l’orientation</w:t>
      </w:r>
      <w:r>
        <w:t xml:space="preserve"> : « Vous considérez-vous comme fortement ou pas très fortement républicain ou démocrate ? » / question de la proximité pour les « indépendants » (ni D, ni R)</w:t>
      </w:r>
    </w:p>
    <w:p w14:paraId="6640F3E4" w14:textId="77777777" w:rsidR="00762D51" w:rsidRDefault="00762D51" w:rsidP="00762D51">
      <w:pPr>
        <w:pStyle w:val="Standard"/>
      </w:pPr>
    </w:p>
    <w:p w14:paraId="64D95927" w14:textId="77777777" w:rsidR="00762D51" w:rsidRDefault="00762D51" w:rsidP="00762D51">
      <w:pPr>
        <w:pStyle w:val="Standard"/>
      </w:pPr>
      <w:r>
        <w:rPr>
          <w:color w:val="158466"/>
        </w:rPr>
        <w:t>- Publication des résultats</w:t>
      </w:r>
      <w:r>
        <w:t xml:space="preserve"> : Angus Campbell, Philip. Converse, William Miller et Donald Stokes, The American Voter, 1960</w:t>
      </w:r>
    </w:p>
    <w:p w14:paraId="013E1985" w14:textId="77777777" w:rsidR="00762D51" w:rsidRDefault="00762D51" w:rsidP="00762D51">
      <w:pPr>
        <w:pStyle w:val="Standard"/>
      </w:pPr>
    </w:p>
    <w:p w14:paraId="4665A974" w14:textId="77777777" w:rsidR="00762D51" w:rsidRDefault="00762D51" w:rsidP="00762D51">
      <w:pPr>
        <w:pStyle w:val="Standard"/>
      </w:pPr>
      <w:r>
        <w:rPr>
          <w:color w:val="FF4000"/>
        </w:rPr>
        <w:t>4 principaux résultats :</w:t>
      </w:r>
    </w:p>
    <w:p w14:paraId="4522B270" w14:textId="77777777" w:rsidR="00762D51" w:rsidRDefault="00762D51" w:rsidP="00762D51">
      <w:pPr>
        <w:pStyle w:val="Standard"/>
      </w:pPr>
    </w:p>
    <w:p w14:paraId="5F245C2F" w14:textId="77777777" w:rsidR="00762D51" w:rsidRDefault="00762D51" w:rsidP="00762D51">
      <w:pPr>
        <w:pStyle w:val="Standard"/>
      </w:pPr>
      <w:r>
        <w:rPr>
          <w:i/>
          <w:iCs/>
          <w:color w:val="158466"/>
        </w:rPr>
        <w:t>1) L’identification partisane est très répandue dans l’électorat américain</w:t>
      </w:r>
      <w:r>
        <w:t xml:space="preserve"> : dans les années 1950, plus de 80% des électeurs se définissent comme démocrates ou républicains</w:t>
      </w:r>
    </w:p>
    <w:p w14:paraId="10F16DB0" w14:textId="77777777" w:rsidR="00762D51" w:rsidRDefault="00762D51" w:rsidP="00762D51">
      <w:pPr>
        <w:pStyle w:val="Standard"/>
      </w:pPr>
    </w:p>
    <w:p w14:paraId="1909C105" w14:textId="77777777" w:rsidR="00762D51" w:rsidRDefault="00762D51" w:rsidP="00762D51">
      <w:pPr>
        <w:pStyle w:val="Standard"/>
      </w:pPr>
      <w:r>
        <w:rPr>
          <w:color w:val="158466"/>
        </w:rPr>
        <w:t>2) L’identification partisane est précoce, forgée dès l’enfance, et elle est durable</w:t>
      </w:r>
      <w:r>
        <w:t xml:space="preserve"> (on « naît » républicain ou démocrate)</w:t>
      </w:r>
    </w:p>
    <w:p w14:paraId="263EAC9E" w14:textId="77777777" w:rsidR="00762D51" w:rsidRDefault="00762D51" w:rsidP="00762D51">
      <w:pPr>
        <w:pStyle w:val="Standard"/>
      </w:pPr>
    </w:p>
    <w:p w14:paraId="4D70EE08" w14:textId="77777777" w:rsidR="00762D51" w:rsidRDefault="00762D51" w:rsidP="00762D51">
      <w:pPr>
        <w:pStyle w:val="Standard"/>
      </w:pPr>
      <w:proofErr w:type="gramStart"/>
      <w:r>
        <w:t>o</w:t>
      </w:r>
      <w:proofErr w:type="gramEnd"/>
      <w:r>
        <w:t xml:space="preserve"> </w:t>
      </w:r>
      <w:r>
        <w:rPr>
          <w:color w:val="FF0000"/>
        </w:rPr>
        <w:t>79%</w:t>
      </w:r>
      <w:r>
        <w:t xml:space="preserve"> des personnes interrogées dont les 2 parents sont démocrates ont une identification partisane démocrate</w:t>
      </w:r>
    </w:p>
    <w:p w14:paraId="0068916F" w14:textId="77777777" w:rsidR="00762D51" w:rsidRDefault="00762D51" w:rsidP="00762D51">
      <w:pPr>
        <w:pStyle w:val="Standard"/>
      </w:pPr>
      <w:proofErr w:type="gramStart"/>
      <w:r>
        <w:t>o</w:t>
      </w:r>
      <w:proofErr w:type="gramEnd"/>
      <w:r>
        <w:t xml:space="preserve"> </w:t>
      </w:r>
      <w:r>
        <w:rPr>
          <w:color w:val="FF0000"/>
        </w:rPr>
        <w:t>71%</w:t>
      </w:r>
      <w:r>
        <w:t xml:space="preserve"> des personnes interrogées dont les 2 parents sont républicains ont une identification partisane républicaine</w:t>
      </w:r>
    </w:p>
    <w:p w14:paraId="46A011B6" w14:textId="77777777" w:rsidR="00762D51" w:rsidRDefault="00762D51" w:rsidP="00762D51">
      <w:pPr>
        <w:pStyle w:val="Standard"/>
      </w:pPr>
      <w:proofErr w:type="gramStart"/>
      <w:r>
        <w:t>o</w:t>
      </w:r>
      <w:proofErr w:type="gramEnd"/>
      <w:r>
        <w:t xml:space="preserve"> Concernant les enfants de parents qui n’ont pas de préférences conjointes : </w:t>
      </w:r>
      <w:r>
        <w:rPr>
          <w:color w:val="FF0000"/>
        </w:rPr>
        <w:t>47%</w:t>
      </w:r>
      <w:r>
        <w:t xml:space="preserve"> ont une IP démocrate,</w:t>
      </w:r>
      <w:r>
        <w:rPr>
          <w:color w:val="FF0000"/>
        </w:rPr>
        <w:t xml:space="preserve"> 26%</w:t>
      </w:r>
      <w:r>
        <w:t xml:space="preserve"> une IP indépendante, 26% une IP républicaine</w:t>
      </w:r>
    </w:p>
    <w:p w14:paraId="05D44A6A" w14:textId="77777777" w:rsidR="00762D51" w:rsidRDefault="00762D51" w:rsidP="00762D51">
      <w:pPr>
        <w:pStyle w:val="Standard"/>
      </w:pPr>
    </w:p>
    <w:p w14:paraId="3C377776" w14:textId="77777777" w:rsidR="00762D51" w:rsidRDefault="00762D51" w:rsidP="00762D51">
      <w:pPr>
        <w:pStyle w:val="Standard"/>
      </w:pPr>
      <w:r>
        <w:rPr>
          <w:color w:val="158466"/>
        </w:rPr>
        <w:t>3) L’identification partisane est fortement prédictive du vote</w:t>
      </w:r>
      <w:r>
        <w:t xml:space="preserve"> : en 1956, 99% des électeurs qui s’identifient fortement au parti républicain votent pour le candidat républicain (85% / démocrate)</w:t>
      </w:r>
    </w:p>
    <w:p w14:paraId="36EEB120" w14:textId="77777777" w:rsidR="00762D51" w:rsidRDefault="00762D51" w:rsidP="00762D51">
      <w:pPr>
        <w:pStyle w:val="Standard"/>
      </w:pPr>
    </w:p>
    <w:p w14:paraId="7E0DE87F" w14:textId="77777777" w:rsidR="00762D51" w:rsidRDefault="00762D51" w:rsidP="00762D51">
      <w:pPr>
        <w:pStyle w:val="Standard"/>
      </w:pPr>
      <w:r>
        <w:rPr>
          <w:color w:val="158466"/>
        </w:rPr>
        <w:t>4) L’identification partisane fonctionne comme une grille de lecture pour les moins politisés</w:t>
      </w:r>
      <w:r>
        <w:t xml:space="preserve"> :</w:t>
      </w:r>
    </w:p>
    <w:p w14:paraId="769D421A" w14:textId="77777777" w:rsidR="00762D51" w:rsidRDefault="00762D51" w:rsidP="00762D51">
      <w:pPr>
        <w:pStyle w:val="Standard"/>
      </w:pPr>
    </w:p>
    <w:p w14:paraId="09FDC3EE" w14:textId="77777777" w:rsidR="00762D51" w:rsidRDefault="00762D51" w:rsidP="00762D51">
      <w:pPr>
        <w:pStyle w:val="Standard"/>
      </w:pPr>
      <w:r>
        <w:t xml:space="preserve">« </w:t>
      </w:r>
      <w:r>
        <w:rPr>
          <w:color w:val="800080"/>
        </w:rPr>
        <w:t>Comme l’acheteur d’automobile qui n’y connaît rien sinon qu’il préfère une marque donnée, l’électeur qui sait seulement qu’il est démocrate ou républicain réagit directement à son allégeance</w:t>
      </w:r>
      <w:r>
        <w:t xml:space="preserve"> » (</w:t>
      </w:r>
      <w:r>
        <w:rPr>
          <w:color w:val="FFBF00"/>
        </w:rPr>
        <w:t>Campbell et al., 1960</w:t>
      </w:r>
      <w:r>
        <w:t>)</w:t>
      </w:r>
    </w:p>
    <w:p w14:paraId="675224E6" w14:textId="77777777" w:rsidR="00762D51" w:rsidRDefault="00762D51" w:rsidP="00762D51">
      <w:pPr>
        <w:pStyle w:val="Standard"/>
      </w:pPr>
    </w:p>
    <w:p w14:paraId="555E8889" w14:textId="77777777" w:rsidR="00762D51" w:rsidRDefault="00762D51" w:rsidP="00762D51">
      <w:pPr>
        <w:pStyle w:val="Standard"/>
        <w:jc w:val="center"/>
        <w:rPr>
          <w:b/>
          <w:bCs/>
          <w:i/>
          <w:iCs/>
          <w:color w:val="FF8000"/>
        </w:rPr>
      </w:pPr>
      <w:r>
        <w:rPr>
          <w:b/>
          <w:bCs/>
          <w:i/>
          <w:iCs/>
          <w:color w:val="FF8000"/>
        </w:rPr>
        <w:t>Conclusion sur les modèles de Columbia et de Michigan</w:t>
      </w:r>
    </w:p>
    <w:p w14:paraId="26A8C8B6" w14:textId="77777777" w:rsidR="00762D51" w:rsidRDefault="00762D51" w:rsidP="00762D51">
      <w:pPr>
        <w:pStyle w:val="Standard"/>
        <w:jc w:val="center"/>
        <w:rPr>
          <w:b/>
          <w:bCs/>
          <w:i/>
          <w:iCs/>
          <w:color w:val="FF8000"/>
        </w:rPr>
      </w:pPr>
    </w:p>
    <w:p w14:paraId="3428B8E6" w14:textId="77777777" w:rsidR="00762D51" w:rsidRDefault="00762D51" w:rsidP="00762D51">
      <w:pPr>
        <w:pStyle w:val="Standard"/>
      </w:pPr>
      <w:r>
        <w:rPr>
          <w:color w:val="158466"/>
        </w:rPr>
        <w:t xml:space="preserve">Ces deux modèles sont moins concurrentiels que complémentaires </w:t>
      </w:r>
      <w:r>
        <w:t xml:space="preserve">: l’un met l’accent sur les influences et les déterminants de groupe (Columbia), l’autre met en évidence la manière dont opèrent subjectivement – </w:t>
      </w:r>
      <w:r>
        <w:rPr>
          <w:color w:val="158466"/>
        </w:rPr>
        <w:t>via l’identification partisane</w:t>
      </w:r>
      <w:r>
        <w:t xml:space="preserve"> – </w:t>
      </w:r>
      <w:r>
        <w:rPr>
          <w:color w:val="158466"/>
        </w:rPr>
        <w:t>ces déterminants</w:t>
      </w:r>
      <w:r>
        <w:t xml:space="preserve"> (Michigan)</w:t>
      </w:r>
    </w:p>
    <w:p w14:paraId="194A0DAC" w14:textId="77777777" w:rsidR="00762D51" w:rsidRDefault="00762D51" w:rsidP="00762D51">
      <w:pPr>
        <w:pStyle w:val="Standard"/>
      </w:pPr>
    </w:p>
    <w:p w14:paraId="48FB4937" w14:textId="77777777" w:rsidR="00762D51" w:rsidRDefault="00762D51" w:rsidP="00762D51">
      <w:pPr>
        <w:pStyle w:val="Standard"/>
      </w:pPr>
      <w:r>
        <w:t xml:space="preserve">Ils dessinent un « </w:t>
      </w:r>
      <w:r>
        <w:rPr>
          <w:color w:val="800080"/>
        </w:rPr>
        <w:t>entonnoir de causalité</w:t>
      </w:r>
      <w:r>
        <w:t xml:space="preserve"> » qui détermine les comportements électoraux</w:t>
      </w:r>
    </w:p>
    <w:p w14:paraId="6B3492A0" w14:textId="77777777" w:rsidR="00762D51" w:rsidRDefault="00762D51" w:rsidP="00762D51">
      <w:pPr>
        <w:pStyle w:val="Standard"/>
      </w:pPr>
    </w:p>
    <w:p w14:paraId="5AEA078C" w14:textId="77777777" w:rsidR="00762D51" w:rsidRDefault="00762D51" w:rsidP="00762D51">
      <w:pPr>
        <w:pStyle w:val="Standard"/>
      </w:pPr>
      <w:r>
        <w:rPr>
          <w:noProof/>
        </w:rPr>
        <w:drawing>
          <wp:anchor distT="0" distB="0" distL="114300" distR="114300" simplePos="0" relativeHeight="251666432" behindDoc="0" locked="0" layoutInCell="1" allowOverlap="1" wp14:anchorId="0C506613" wp14:editId="0368ACF7">
            <wp:simplePos x="0" y="0"/>
            <wp:positionH relativeFrom="column">
              <wp:posOffset>1069198</wp:posOffset>
            </wp:positionH>
            <wp:positionV relativeFrom="paragraph">
              <wp:posOffset>79196</wp:posOffset>
            </wp:positionV>
            <wp:extent cx="3981955" cy="2013115"/>
            <wp:effectExtent l="0" t="0" r="0" b="6185"/>
            <wp:wrapSquare wrapText="bothSides"/>
            <wp:docPr id="24"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3981955" cy="2013115"/>
                    </a:xfrm>
                    <a:prstGeom prst="rect">
                      <a:avLst/>
                    </a:prstGeom>
                    <a:noFill/>
                    <a:ln>
                      <a:noFill/>
                      <a:prstDash/>
                    </a:ln>
                  </pic:spPr>
                </pic:pic>
              </a:graphicData>
            </a:graphic>
          </wp:anchor>
        </w:drawing>
      </w:r>
    </w:p>
    <w:p w14:paraId="5F3076C6" w14:textId="77777777" w:rsidR="00762D51" w:rsidRDefault="00762D51" w:rsidP="00762D51">
      <w:pPr>
        <w:pStyle w:val="Standard"/>
      </w:pPr>
    </w:p>
    <w:p w14:paraId="61497FDD" w14:textId="77777777" w:rsidR="00762D51" w:rsidRDefault="00762D51" w:rsidP="00762D51">
      <w:pPr>
        <w:pStyle w:val="Standard"/>
      </w:pPr>
    </w:p>
    <w:p w14:paraId="5BBB3DBD" w14:textId="77777777" w:rsidR="00762D51" w:rsidRDefault="00762D51" w:rsidP="00762D51">
      <w:pPr>
        <w:pStyle w:val="Standard"/>
      </w:pPr>
    </w:p>
    <w:p w14:paraId="393C708D" w14:textId="77777777" w:rsidR="00762D51" w:rsidRDefault="00762D51" w:rsidP="00762D51">
      <w:pPr>
        <w:pStyle w:val="Standard"/>
      </w:pPr>
    </w:p>
    <w:p w14:paraId="5EB6927C" w14:textId="77777777" w:rsidR="00762D51" w:rsidRDefault="00762D51" w:rsidP="00762D51">
      <w:pPr>
        <w:pStyle w:val="Standard"/>
      </w:pPr>
    </w:p>
    <w:p w14:paraId="1D1E80E8" w14:textId="77777777" w:rsidR="00762D51" w:rsidRDefault="00762D51" w:rsidP="00762D51">
      <w:pPr>
        <w:pStyle w:val="Standard"/>
      </w:pPr>
    </w:p>
    <w:p w14:paraId="3644004D" w14:textId="77777777" w:rsidR="00762D51" w:rsidRDefault="00762D51" w:rsidP="00762D51">
      <w:pPr>
        <w:pStyle w:val="Standard"/>
      </w:pPr>
    </w:p>
    <w:p w14:paraId="69CC5067" w14:textId="77777777" w:rsidR="00762D51" w:rsidRDefault="00762D51" w:rsidP="00762D51">
      <w:pPr>
        <w:pStyle w:val="Standard"/>
      </w:pPr>
    </w:p>
    <w:p w14:paraId="5E3575BA" w14:textId="77777777" w:rsidR="00762D51" w:rsidRDefault="00762D51" w:rsidP="00762D51">
      <w:pPr>
        <w:pStyle w:val="Standard"/>
      </w:pPr>
    </w:p>
    <w:p w14:paraId="43F25981" w14:textId="77777777" w:rsidR="00762D51" w:rsidRDefault="00762D51" w:rsidP="00762D51">
      <w:pPr>
        <w:pStyle w:val="Standard"/>
      </w:pPr>
    </w:p>
    <w:p w14:paraId="43608A25" w14:textId="77777777" w:rsidR="00762D51" w:rsidRDefault="00762D51" w:rsidP="00762D51">
      <w:pPr>
        <w:pStyle w:val="Standard"/>
      </w:pPr>
    </w:p>
    <w:p w14:paraId="69A096F0" w14:textId="77777777" w:rsidR="00762D51" w:rsidRDefault="00762D51" w:rsidP="00762D51">
      <w:pPr>
        <w:pStyle w:val="Standard"/>
      </w:pPr>
    </w:p>
    <w:p w14:paraId="50CB6BCC" w14:textId="77777777" w:rsidR="00762D51" w:rsidRDefault="00762D51" w:rsidP="00762D51">
      <w:pPr>
        <w:pStyle w:val="Standard"/>
      </w:pPr>
    </w:p>
    <w:p w14:paraId="26F35F8E" w14:textId="77777777" w:rsidR="00762D51" w:rsidRDefault="00762D51" w:rsidP="00762D51">
      <w:pPr>
        <w:pStyle w:val="Standard"/>
      </w:pPr>
      <w:r>
        <w:t xml:space="preserve">« </w:t>
      </w:r>
      <w:r>
        <w:rPr>
          <w:color w:val="800080"/>
        </w:rPr>
        <w:t>Si le milieu familial et professionnel, le lieu de résidence, l’appartenance religieuse n’influencent pas directement le vote, ils façonnent les identités et les valeurs des individus, leur attirance pour un parti donné. Et ces attitudes filtrent à leur tour leurs perceptions et influencent leur vote</w:t>
      </w:r>
      <w:r>
        <w:t xml:space="preserve"> » (</w:t>
      </w:r>
      <w:proofErr w:type="spellStart"/>
      <w:r>
        <w:rPr>
          <w:color w:val="FFBF00"/>
        </w:rPr>
        <w:t>Nonna</w:t>
      </w:r>
      <w:proofErr w:type="spellEnd"/>
      <w:r>
        <w:rPr>
          <w:color w:val="FFBF00"/>
        </w:rPr>
        <w:t xml:space="preserve"> Mayer, Sociologie des comportements politiques, 2010</w:t>
      </w:r>
      <w:r>
        <w:t>).</w:t>
      </w:r>
    </w:p>
    <w:p w14:paraId="61A59A62" w14:textId="77777777" w:rsidR="00762D51" w:rsidRDefault="00762D51" w:rsidP="00762D51">
      <w:pPr>
        <w:pStyle w:val="Standard"/>
      </w:pPr>
    </w:p>
    <w:p w14:paraId="29208C9A" w14:textId="77777777" w:rsidR="00762D51" w:rsidRDefault="00762D51" w:rsidP="00762D51">
      <w:pPr>
        <w:pStyle w:val="Standard"/>
      </w:pPr>
      <w:r>
        <w:t xml:space="preserve">L’électeur américain décrit par </w:t>
      </w:r>
      <w:r>
        <w:rPr>
          <w:b/>
          <w:bCs/>
          <w:i/>
          <w:iCs/>
          <w:color w:val="BF0041"/>
        </w:rPr>
        <w:t>Columbia</w:t>
      </w:r>
      <w:r>
        <w:t xml:space="preserve"> ou par </w:t>
      </w:r>
      <w:r>
        <w:rPr>
          <w:b/>
          <w:bCs/>
          <w:i/>
          <w:iCs/>
          <w:color w:val="BF0041"/>
        </w:rPr>
        <w:t>Michigan</w:t>
      </w:r>
      <w:r>
        <w:t xml:space="preserve"> présentent les mêmes caractéristiques :</w:t>
      </w:r>
    </w:p>
    <w:p w14:paraId="60BEB21B" w14:textId="77777777" w:rsidR="00762D51" w:rsidRDefault="00762D51" w:rsidP="00762D51">
      <w:pPr>
        <w:pStyle w:val="Standard"/>
      </w:pPr>
    </w:p>
    <w:p w14:paraId="0EC39E90" w14:textId="77777777" w:rsidR="00762D51" w:rsidRDefault="00762D51" w:rsidP="00762D51">
      <w:pPr>
        <w:pStyle w:val="Standard"/>
      </w:pPr>
      <w:r>
        <w:t xml:space="preserve">– </w:t>
      </w:r>
      <w:r>
        <w:rPr>
          <w:color w:val="158466"/>
        </w:rPr>
        <w:t>Peu intéressé par la politique</w:t>
      </w:r>
      <w:r>
        <w:t xml:space="preserve">. Comme l’écrit </w:t>
      </w:r>
      <w:r>
        <w:rPr>
          <w:b/>
          <w:bCs/>
          <w:i/>
          <w:iCs/>
          <w:color w:val="FFBF00"/>
        </w:rPr>
        <w:t>Lazarsfeld</w:t>
      </w:r>
      <w:r>
        <w:t xml:space="preserve"> : « </w:t>
      </w:r>
      <w:r>
        <w:rPr>
          <w:color w:val="800080"/>
        </w:rPr>
        <w:t>Les citoyens qui font de sincères efforts pour soupeser les enjeux et les candidats sans passion et pour le bien de leur pays dans son ensemble existent principalement dans la propagande de campagne, dans les livres d’éducation civique, dans les films, ou dans la pensée d’idéalistes politiques. Dans la vraie vie, ils sont en fait peu nombreux</w:t>
      </w:r>
      <w:r>
        <w:t xml:space="preserve"> »</w:t>
      </w:r>
    </w:p>
    <w:p w14:paraId="01A6AB3F" w14:textId="77777777" w:rsidR="00762D51" w:rsidRDefault="00762D51" w:rsidP="00762D51">
      <w:pPr>
        <w:pStyle w:val="Standard"/>
      </w:pPr>
    </w:p>
    <w:p w14:paraId="72043473" w14:textId="77777777" w:rsidR="00762D51" w:rsidRDefault="00762D51" w:rsidP="00762D51">
      <w:pPr>
        <w:pStyle w:val="Standard"/>
      </w:pPr>
      <w:r>
        <w:t xml:space="preserve">– « </w:t>
      </w:r>
      <w:r>
        <w:rPr>
          <w:color w:val="800080"/>
        </w:rPr>
        <w:t>Il y a une grande part d’incertitude et de confusion dans l’esprit du public quant à savoir ce que l’élection d’un parti plutôt que d’un autre pourrait signifier en termes de politiques spécifiques. Très peu de nos répondants ont montré une compréhension réelle des positions des partis sur les principaux enjeux politiques. Même parmi ceux qui sont relativement familiers avec les enjeux présentés, il y a peu d’accords sur les positions des partis</w:t>
      </w:r>
      <w:r>
        <w:t xml:space="preserve"> » (</w:t>
      </w:r>
      <w:r>
        <w:rPr>
          <w:color w:val="FFBF00"/>
        </w:rPr>
        <w:t>The American Voter, 1960</w:t>
      </w:r>
      <w:r>
        <w:t>)</w:t>
      </w:r>
    </w:p>
    <w:p w14:paraId="265D1232" w14:textId="77777777" w:rsidR="00762D51" w:rsidRDefault="00762D51" w:rsidP="00762D51">
      <w:pPr>
        <w:pStyle w:val="Standard"/>
      </w:pPr>
    </w:p>
    <w:p w14:paraId="5B8FD544" w14:textId="77777777" w:rsidR="00762D51" w:rsidRDefault="00762D51" w:rsidP="00762D51">
      <w:pPr>
        <w:pStyle w:val="Standard"/>
      </w:pPr>
      <w:r>
        <w:t xml:space="preserve">– </w:t>
      </w:r>
      <w:r>
        <w:rPr>
          <w:color w:val="158466"/>
        </w:rPr>
        <w:t>Opinions politiques peu structurées</w:t>
      </w:r>
    </w:p>
    <w:p w14:paraId="37F56805" w14:textId="77777777" w:rsidR="00762D51" w:rsidRDefault="00762D51" w:rsidP="00762D51">
      <w:pPr>
        <w:pStyle w:val="Standard"/>
      </w:pPr>
      <w:r>
        <w:t xml:space="preserve">– </w:t>
      </w:r>
      <w:r>
        <w:rPr>
          <w:color w:val="158466"/>
        </w:rPr>
        <w:t>Choix électoraux stables</w:t>
      </w:r>
    </w:p>
    <w:p w14:paraId="5CA46B3F" w14:textId="77777777" w:rsidR="00762D51" w:rsidRDefault="00762D51" w:rsidP="00762D51">
      <w:pPr>
        <w:pStyle w:val="Standard"/>
      </w:pPr>
    </w:p>
    <w:p w14:paraId="2AB32B27" w14:textId="77777777" w:rsidR="00762D51" w:rsidRDefault="00762D51" w:rsidP="00762D51">
      <w:pPr>
        <w:pStyle w:val="Standard"/>
        <w:rPr>
          <w:i/>
          <w:iCs/>
          <w:color w:val="FF4000"/>
        </w:rPr>
      </w:pPr>
      <w:r>
        <w:rPr>
          <w:i/>
          <w:iCs/>
          <w:color w:val="FF4000"/>
        </w:rPr>
        <w:t>→ Ces deux modèles vont dominer la sociologie électorale pendant les années 1950 et 1960</w:t>
      </w:r>
    </w:p>
    <w:p w14:paraId="368B33C9" w14:textId="77777777" w:rsidR="00762D51" w:rsidRDefault="00762D51" w:rsidP="00762D51">
      <w:pPr>
        <w:pStyle w:val="Standard"/>
        <w:rPr>
          <w:i/>
          <w:iCs/>
          <w:color w:val="FF4000"/>
        </w:rPr>
      </w:pPr>
    </w:p>
    <w:p w14:paraId="154E7DD7" w14:textId="77777777" w:rsidR="00762D51" w:rsidRDefault="00762D51" w:rsidP="00762D51">
      <w:pPr>
        <w:pStyle w:val="Standard"/>
        <w:jc w:val="center"/>
        <w:rPr>
          <w:b/>
          <w:bCs/>
          <w:i/>
          <w:iCs/>
          <w:color w:val="FF8000"/>
        </w:rPr>
      </w:pPr>
      <w:r>
        <w:rPr>
          <w:b/>
          <w:bCs/>
          <w:i/>
          <w:iCs/>
          <w:color w:val="FF8000"/>
        </w:rPr>
        <w:t>D) Les modèles rationnels</w:t>
      </w:r>
    </w:p>
    <w:p w14:paraId="7F3E5015" w14:textId="77777777" w:rsidR="00762D51" w:rsidRDefault="00762D51" w:rsidP="00762D51">
      <w:pPr>
        <w:pStyle w:val="Standard"/>
        <w:jc w:val="center"/>
        <w:rPr>
          <w:b/>
          <w:bCs/>
          <w:i/>
          <w:iCs/>
          <w:color w:val="FF8000"/>
        </w:rPr>
      </w:pPr>
    </w:p>
    <w:p w14:paraId="14933190" w14:textId="77777777" w:rsidR="00762D51" w:rsidRDefault="00762D51" w:rsidP="00762D51">
      <w:pPr>
        <w:pStyle w:val="Standard"/>
      </w:pPr>
      <w:r>
        <w:rPr>
          <w:color w:val="FF4000"/>
        </w:rPr>
        <w:t>A la fin des années 1960</w:t>
      </w:r>
      <w:r>
        <w:t xml:space="preserve"> : remise en cause des conclusions des enquêtes de Columbia et de Michigan concernant notamment le profil des électeurs</w:t>
      </w:r>
    </w:p>
    <w:p w14:paraId="6DE12592" w14:textId="77777777" w:rsidR="00762D51" w:rsidRDefault="00762D51" w:rsidP="00762D51">
      <w:pPr>
        <w:pStyle w:val="Standard"/>
      </w:pPr>
    </w:p>
    <w:p w14:paraId="716B3E15" w14:textId="77777777" w:rsidR="00762D51" w:rsidRDefault="00762D51" w:rsidP="00762D51">
      <w:pPr>
        <w:pStyle w:val="Standard"/>
      </w:pPr>
      <w:r>
        <w:t xml:space="preserve">Pour les tenants du paradigme rationnel, « </w:t>
      </w:r>
      <w:r>
        <w:rPr>
          <w:color w:val="800080"/>
        </w:rPr>
        <w:t>les électeurs ne sont pas stupides</w:t>
      </w:r>
      <w:r>
        <w:t xml:space="preserve"> » (</w:t>
      </w:r>
      <w:r>
        <w:rPr>
          <w:color w:val="FFBF00"/>
        </w:rPr>
        <w:t xml:space="preserve">V. O. Key, The </w:t>
      </w:r>
      <w:proofErr w:type="spellStart"/>
      <w:r>
        <w:rPr>
          <w:color w:val="FFBF00"/>
        </w:rPr>
        <w:t>Responsible</w:t>
      </w:r>
      <w:proofErr w:type="spellEnd"/>
      <w:r>
        <w:rPr>
          <w:color w:val="FFBF00"/>
        </w:rPr>
        <w:t xml:space="preserve"> </w:t>
      </w:r>
      <w:proofErr w:type="spellStart"/>
      <w:r>
        <w:rPr>
          <w:color w:val="FFBF00"/>
        </w:rPr>
        <w:t>Electorate</w:t>
      </w:r>
      <w:proofErr w:type="spellEnd"/>
      <w:r>
        <w:rPr>
          <w:color w:val="FFBF00"/>
        </w:rPr>
        <w:t xml:space="preserve">, </w:t>
      </w:r>
      <w:proofErr w:type="spellStart"/>
      <w:r>
        <w:rPr>
          <w:color w:val="FFBF00"/>
        </w:rPr>
        <w:t>Rationality</w:t>
      </w:r>
      <w:proofErr w:type="spellEnd"/>
      <w:r>
        <w:rPr>
          <w:color w:val="FFBF00"/>
        </w:rPr>
        <w:t xml:space="preserve"> in </w:t>
      </w:r>
      <w:proofErr w:type="spellStart"/>
      <w:r>
        <w:rPr>
          <w:color w:val="FFBF00"/>
        </w:rPr>
        <w:t>Presidential</w:t>
      </w:r>
      <w:proofErr w:type="spellEnd"/>
      <w:r>
        <w:rPr>
          <w:color w:val="FFBF00"/>
        </w:rPr>
        <w:t xml:space="preserve"> </w:t>
      </w:r>
      <w:proofErr w:type="spellStart"/>
      <w:r>
        <w:rPr>
          <w:color w:val="FFBF00"/>
        </w:rPr>
        <w:t>Voting</w:t>
      </w:r>
      <w:proofErr w:type="spellEnd"/>
      <w:r>
        <w:t xml:space="preserve"> </w:t>
      </w:r>
      <w:r>
        <w:rPr>
          <w:color w:val="FF4000"/>
        </w:rPr>
        <w:t>1936-1960</w:t>
      </w:r>
      <w:r>
        <w:t>)</w:t>
      </w:r>
    </w:p>
    <w:p w14:paraId="3A39A922" w14:textId="77777777" w:rsidR="00762D51" w:rsidRDefault="00762D51" w:rsidP="00762D51">
      <w:pPr>
        <w:pStyle w:val="Standard"/>
      </w:pPr>
    </w:p>
    <w:p w14:paraId="511A60C8" w14:textId="77777777" w:rsidR="00762D51" w:rsidRDefault="00762D51" w:rsidP="00762D51">
      <w:pPr>
        <w:pStyle w:val="Standard"/>
      </w:pPr>
      <w:r>
        <w:rPr>
          <w:color w:val="158466"/>
        </w:rPr>
        <w:t>Le modèle rationnel</w:t>
      </w:r>
      <w:r>
        <w:t xml:space="preserve"> : modèle qui étudie le vote en le considérant comme le produit d’un choix basé sur d’autres variables que sociologiques ou psychologiques : par </w:t>
      </w:r>
      <w:r>
        <w:rPr>
          <w:color w:val="00A933"/>
        </w:rPr>
        <w:t>exemple</w:t>
      </w:r>
      <w:r>
        <w:t>, les enjeux du moment</w:t>
      </w:r>
    </w:p>
    <w:p w14:paraId="7BFFB3EA" w14:textId="77777777" w:rsidR="00762D51" w:rsidRDefault="00762D51" w:rsidP="00762D51">
      <w:pPr>
        <w:pStyle w:val="Standard"/>
      </w:pPr>
    </w:p>
    <w:p w14:paraId="1BA6215B" w14:textId="77777777" w:rsidR="00762D51" w:rsidRDefault="00762D51" w:rsidP="00762D51">
      <w:pPr>
        <w:pStyle w:val="Standard"/>
      </w:pPr>
      <w:r>
        <w:rPr>
          <w:color w:val="FF4000"/>
        </w:rPr>
        <w:t>Modèle présenté par 3 chercheurs</w:t>
      </w:r>
      <w:r>
        <w:t xml:space="preserve"> : Norman Nie, Sidney Verba, John </w:t>
      </w:r>
      <w:proofErr w:type="spellStart"/>
      <w:r>
        <w:t>Petrocik</w:t>
      </w:r>
      <w:proofErr w:type="spellEnd"/>
      <w:r>
        <w:t xml:space="preserve">, The </w:t>
      </w:r>
      <w:proofErr w:type="spellStart"/>
      <w:r>
        <w:t>Changing</w:t>
      </w:r>
      <w:proofErr w:type="spellEnd"/>
      <w:r>
        <w:t xml:space="preserve"> American Voter, 1976 (ouvrage dédié aux quatre auteurs de The American Voter…)</w:t>
      </w:r>
    </w:p>
    <w:p w14:paraId="4F5A5196" w14:textId="77777777" w:rsidR="00762D51" w:rsidRDefault="00762D51" w:rsidP="00762D51">
      <w:pPr>
        <w:pStyle w:val="Standard"/>
      </w:pPr>
    </w:p>
    <w:p w14:paraId="56F8C3CE" w14:textId="77777777" w:rsidR="00762D51" w:rsidRDefault="00762D51" w:rsidP="00762D51">
      <w:pPr>
        <w:pStyle w:val="Standard"/>
      </w:pPr>
      <w:r>
        <w:rPr>
          <w:color w:val="158466"/>
        </w:rPr>
        <w:t>Méthode</w:t>
      </w:r>
      <w:r>
        <w:t xml:space="preserve"> : analyse secondaire de données d’enquêtes sondagières (Gallup, Survey </w:t>
      </w:r>
      <w:proofErr w:type="spellStart"/>
      <w:r>
        <w:t>Research</w:t>
      </w:r>
      <w:proofErr w:type="spellEnd"/>
      <w:r>
        <w:t xml:space="preserve"> Center)</w:t>
      </w:r>
    </w:p>
    <w:p w14:paraId="207C8749" w14:textId="77777777" w:rsidR="00762D51" w:rsidRDefault="00762D51" w:rsidP="00762D51">
      <w:pPr>
        <w:pStyle w:val="Standard"/>
      </w:pPr>
    </w:p>
    <w:p w14:paraId="645EC001" w14:textId="77777777" w:rsidR="00762D51" w:rsidRDefault="00762D51" w:rsidP="00762D51">
      <w:pPr>
        <w:pStyle w:val="Standard"/>
      </w:pPr>
      <w:r>
        <w:rPr>
          <w:color w:val="158466"/>
        </w:rPr>
        <w:t xml:space="preserve">Période </w:t>
      </w:r>
      <w:proofErr w:type="gramStart"/>
      <w:r>
        <w:rPr>
          <w:color w:val="158466"/>
        </w:rPr>
        <w:t>d’enquête</w:t>
      </w:r>
      <w:r>
        <w:t>:</w:t>
      </w:r>
      <w:proofErr w:type="gramEnd"/>
      <w:r>
        <w:t xml:space="preserve"> 1949-1974</w:t>
      </w:r>
    </w:p>
    <w:p w14:paraId="21F8C0F4" w14:textId="77777777" w:rsidR="00762D51" w:rsidRDefault="00762D51" w:rsidP="00762D51">
      <w:pPr>
        <w:pStyle w:val="Standard"/>
      </w:pPr>
    </w:p>
    <w:p w14:paraId="5F0F1B45" w14:textId="77777777" w:rsidR="00762D51" w:rsidRDefault="00762D51" w:rsidP="00762D51">
      <w:pPr>
        <w:pStyle w:val="Standard"/>
      </w:pPr>
      <w:r>
        <w:rPr>
          <w:color w:val="158466"/>
        </w:rPr>
        <w:t>Objectifs</w:t>
      </w:r>
      <w:r>
        <w:t xml:space="preserve"> : Montrer que les chercheurs de </w:t>
      </w:r>
      <w:r>
        <w:rPr>
          <w:i/>
          <w:iCs/>
          <w:color w:val="BF0041"/>
        </w:rPr>
        <w:t>Michigan</w:t>
      </w:r>
      <w:r>
        <w:t xml:space="preserve"> ont décrit non pas les ressorts du comportement de l’électeur américain, comme le suggère le titre même de l’ouvrage de </w:t>
      </w:r>
      <w:r>
        <w:rPr>
          <w:color w:val="FF4000"/>
        </w:rPr>
        <w:t>1960</w:t>
      </w:r>
      <w:r>
        <w:t xml:space="preserve">, mais le comportement de l’électeur américain dans une conjoncture particulière, celle des années </w:t>
      </w:r>
      <w:r>
        <w:rPr>
          <w:color w:val="FF4000"/>
        </w:rPr>
        <w:t>1950</w:t>
      </w:r>
    </w:p>
    <w:p w14:paraId="6195FC9B" w14:textId="77777777" w:rsidR="00762D51" w:rsidRDefault="00762D51" w:rsidP="00762D51">
      <w:pPr>
        <w:pStyle w:val="Standard"/>
      </w:pPr>
    </w:p>
    <w:p w14:paraId="5208BEA5" w14:textId="77777777" w:rsidR="00762D51" w:rsidRDefault="00762D51" w:rsidP="00762D51">
      <w:pPr>
        <w:pStyle w:val="Standard"/>
      </w:pPr>
      <w:r>
        <w:rPr>
          <w:color w:val="158466"/>
        </w:rPr>
        <w:t>Ce qu’ils affirment</w:t>
      </w:r>
      <w:r>
        <w:t xml:space="preserve"> : c’est ce que l’électeur américain aurait changé</w:t>
      </w:r>
    </w:p>
    <w:p w14:paraId="34868ED8" w14:textId="77777777" w:rsidR="00762D51" w:rsidRDefault="00762D51" w:rsidP="00762D51">
      <w:pPr>
        <w:pStyle w:val="Standard"/>
      </w:pPr>
    </w:p>
    <w:p w14:paraId="2922B236" w14:textId="77777777" w:rsidR="00762D51" w:rsidRDefault="00762D51" w:rsidP="00762D51">
      <w:pPr>
        <w:pStyle w:val="Standard"/>
      </w:pPr>
      <w:r>
        <w:rPr>
          <w:color w:val="FF4000"/>
        </w:rPr>
        <w:t>3 changements majeurs repérables</w:t>
      </w:r>
      <w:r>
        <w:t xml:space="preserve"> :</w:t>
      </w:r>
    </w:p>
    <w:p w14:paraId="331B8EDF" w14:textId="77777777" w:rsidR="00762D51" w:rsidRDefault="00762D51" w:rsidP="00762D51">
      <w:pPr>
        <w:pStyle w:val="Standard"/>
      </w:pPr>
    </w:p>
    <w:p w14:paraId="4344BEE7" w14:textId="77777777" w:rsidR="00762D51" w:rsidRDefault="00762D51" w:rsidP="00762D51">
      <w:pPr>
        <w:pStyle w:val="Standard"/>
      </w:pPr>
      <w:r>
        <w:rPr>
          <w:b/>
          <w:bCs/>
          <w:i/>
          <w:iCs/>
          <w:color w:val="2A6099"/>
        </w:rPr>
        <w:t>– Baisse de l’identification partisane</w:t>
      </w:r>
      <w:r>
        <w:t xml:space="preserve"> (hausse du nombre de personnes se déclarant « indépendants » : 21% en 1956, 51% en 1972)</w:t>
      </w:r>
    </w:p>
    <w:p w14:paraId="3F5C7F1B" w14:textId="77777777" w:rsidR="00762D51" w:rsidRDefault="00762D51" w:rsidP="00762D51">
      <w:pPr>
        <w:pStyle w:val="Standard"/>
        <w:rPr>
          <w:b/>
          <w:bCs/>
          <w:i/>
          <w:iCs/>
          <w:color w:val="2A6099"/>
        </w:rPr>
      </w:pPr>
      <w:r>
        <w:rPr>
          <w:b/>
          <w:bCs/>
          <w:i/>
          <w:iCs/>
          <w:color w:val="2A6099"/>
        </w:rPr>
        <w:t>– Baisse du pouvoir prédictif de l’identification partisane :</w:t>
      </w:r>
    </w:p>
    <w:p w14:paraId="5A850AD2" w14:textId="77777777" w:rsidR="00762D51" w:rsidRDefault="00762D51" w:rsidP="00762D51">
      <w:pPr>
        <w:pStyle w:val="Standard"/>
      </w:pPr>
    </w:p>
    <w:p w14:paraId="3CFCF63A" w14:textId="77777777" w:rsidR="00762D51" w:rsidRDefault="00762D51" w:rsidP="00762D51">
      <w:pPr>
        <w:pStyle w:val="Standard"/>
      </w:pPr>
      <w:r>
        <w:rPr>
          <w:color w:val="158466"/>
        </w:rPr>
        <w:t>- Hausse des votes non conformes</w:t>
      </w:r>
      <w:r>
        <w:t xml:space="preserve"> (</w:t>
      </w:r>
      <w:r>
        <w:rPr>
          <w:color w:val="FF0000"/>
        </w:rPr>
        <w:t xml:space="preserve">25% </w:t>
      </w:r>
      <w:r>
        <w:t xml:space="preserve">des électeurs ont voté en </w:t>
      </w:r>
      <w:r>
        <w:rPr>
          <w:color w:val="FF0000"/>
        </w:rPr>
        <w:t>1972</w:t>
      </w:r>
      <w:r>
        <w:t xml:space="preserve"> pour un parti différent de celui auquel ils s’identifient)</w:t>
      </w:r>
    </w:p>
    <w:p w14:paraId="4F7EE40A" w14:textId="77777777" w:rsidR="00762D51" w:rsidRDefault="00762D51" w:rsidP="00762D51">
      <w:pPr>
        <w:pStyle w:val="Standard"/>
      </w:pPr>
    </w:p>
    <w:p w14:paraId="51FF2CB9" w14:textId="77777777" w:rsidR="00762D51" w:rsidRDefault="00762D51" w:rsidP="00762D51">
      <w:pPr>
        <w:pStyle w:val="Standard"/>
        <w:rPr>
          <w:color w:val="158466"/>
        </w:rPr>
      </w:pPr>
      <w:r>
        <w:rPr>
          <w:color w:val="158466"/>
        </w:rPr>
        <w:t>- La prise en compte des enjeux, mais aussi les prises de position des candidats sur les enjeux deviennent de plus en plus importantes dans les choix électoraux</w:t>
      </w:r>
    </w:p>
    <w:p w14:paraId="45638DEC" w14:textId="77777777" w:rsidR="00762D51" w:rsidRDefault="00762D51" w:rsidP="00762D51">
      <w:pPr>
        <w:pStyle w:val="Standard"/>
      </w:pPr>
    </w:p>
    <w:p w14:paraId="174872F9" w14:textId="77777777" w:rsidR="00762D51" w:rsidRDefault="00762D51" w:rsidP="00762D51">
      <w:pPr>
        <w:pStyle w:val="Standard"/>
      </w:pPr>
      <w:r>
        <w:t xml:space="preserve">– Entre </w:t>
      </w:r>
      <w:r>
        <w:rPr>
          <w:color w:val="FF0000"/>
        </w:rPr>
        <w:t>1956</w:t>
      </w:r>
      <w:r>
        <w:t xml:space="preserve"> et </w:t>
      </w:r>
      <w:r>
        <w:rPr>
          <w:color w:val="FF0000"/>
        </w:rPr>
        <w:t>1972</w:t>
      </w:r>
      <w:r>
        <w:t xml:space="preserve"> on passe de </w:t>
      </w:r>
      <w:r>
        <w:rPr>
          <w:color w:val="FF0000"/>
        </w:rPr>
        <w:t>49% à 67%</w:t>
      </w:r>
      <w:r>
        <w:t xml:space="preserve"> de personnes interrogées qui déclarent s’être prononcées sur les candidats à l’élection présidentielle entre autres à partir de leurs prises de position sur les principaux enjeux du moment</w:t>
      </w:r>
    </w:p>
    <w:p w14:paraId="516F84EF" w14:textId="77777777" w:rsidR="00762D51" w:rsidRDefault="00762D51" w:rsidP="00762D51">
      <w:pPr>
        <w:pStyle w:val="Standard"/>
      </w:pPr>
    </w:p>
    <w:p w14:paraId="3E4BB3CB" w14:textId="77777777" w:rsidR="00762D51" w:rsidRDefault="00762D51" w:rsidP="00762D51">
      <w:pPr>
        <w:pStyle w:val="Standard"/>
      </w:pPr>
      <w:r>
        <w:t xml:space="preserve">– </w:t>
      </w:r>
      <w:r>
        <w:rPr>
          <w:color w:val="FF0000"/>
        </w:rPr>
        <w:t>Sur la même période</w:t>
      </w:r>
      <w:r>
        <w:t xml:space="preserve">, on passe de </w:t>
      </w:r>
      <w:r>
        <w:rPr>
          <w:color w:val="FF0000"/>
        </w:rPr>
        <w:t>13% à 26%</w:t>
      </w:r>
      <w:r>
        <w:t xml:space="preserve"> d’électeurs qui déclarent se déterminer exclusivement en fonction des enjeux et des prises de position des candidats sur les enjeux (les pure issue </w:t>
      </w:r>
      <w:proofErr w:type="spellStart"/>
      <w:r>
        <w:t>voters</w:t>
      </w:r>
      <w:proofErr w:type="spellEnd"/>
      <w:r>
        <w:t>), indépendamment de leur étiquette politique</w:t>
      </w:r>
    </w:p>
    <w:p w14:paraId="793D4CF5" w14:textId="77777777" w:rsidR="00762D51" w:rsidRDefault="00762D51" w:rsidP="00762D51">
      <w:pPr>
        <w:pStyle w:val="Standard"/>
      </w:pPr>
    </w:p>
    <w:p w14:paraId="3FBE4785" w14:textId="77777777" w:rsidR="00762D51" w:rsidRDefault="00762D51" w:rsidP="00762D51">
      <w:pPr>
        <w:pStyle w:val="Standard"/>
      </w:pPr>
      <w:r>
        <w:rPr>
          <w:b/>
          <w:bCs/>
          <w:i/>
          <w:iCs/>
          <w:color w:val="2A6099"/>
        </w:rPr>
        <w:t xml:space="preserve">– Les choix électoraux sont moins stables </w:t>
      </w:r>
      <w:r>
        <w:t xml:space="preserve">: en </w:t>
      </w:r>
      <w:r>
        <w:rPr>
          <w:color w:val="FF0000"/>
        </w:rPr>
        <w:t>1972</w:t>
      </w:r>
      <w:r>
        <w:t xml:space="preserve">, </w:t>
      </w:r>
      <w:r>
        <w:rPr>
          <w:color w:val="FF0000"/>
        </w:rPr>
        <w:t>46%</w:t>
      </w:r>
      <w:r>
        <w:t xml:space="preserve"> des électeurs déclarent avoir toujours voté pour un candidat du même parti contre </w:t>
      </w:r>
      <w:r>
        <w:rPr>
          <w:color w:val="FF0000"/>
        </w:rPr>
        <w:t>66%</w:t>
      </w:r>
      <w:r>
        <w:t xml:space="preserve"> en </w:t>
      </w:r>
      <w:r>
        <w:rPr>
          <w:color w:val="FF0000"/>
        </w:rPr>
        <w:t>1952</w:t>
      </w:r>
    </w:p>
    <w:p w14:paraId="01CA7E2E" w14:textId="77777777" w:rsidR="00762D51" w:rsidRDefault="00762D51" w:rsidP="00762D51">
      <w:pPr>
        <w:pStyle w:val="Standard"/>
      </w:pPr>
    </w:p>
    <w:p w14:paraId="50575B6A" w14:textId="77777777" w:rsidR="00762D51" w:rsidRDefault="00762D51" w:rsidP="00762D51">
      <w:pPr>
        <w:pStyle w:val="Standard"/>
      </w:pPr>
      <w:r>
        <w:rPr>
          <w:color w:val="00A933"/>
        </w:rPr>
        <w:t>Comment expliquer ces changements ?</w:t>
      </w:r>
    </w:p>
    <w:p w14:paraId="425ACDE6" w14:textId="77777777" w:rsidR="00762D51" w:rsidRDefault="00762D51" w:rsidP="00762D51">
      <w:pPr>
        <w:pStyle w:val="Standard"/>
      </w:pPr>
    </w:p>
    <w:p w14:paraId="3099B99C" w14:textId="77777777" w:rsidR="00762D51" w:rsidRDefault="00762D51" w:rsidP="00762D51">
      <w:pPr>
        <w:pStyle w:val="Standard"/>
      </w:pPr>
      <w:r>
        <w:t>– Le contexte politique a changé, mais surtout la nature et l’importance des enjeux ont changé</w:t>
      </w:r>
    </w:p>
    <w:p w14:paraId="14727356" w14:textId="77777777" w:rsidR="00762D51" w:rsidRDefault="00762D51" w:rsidP="00762D51">
      <w:pPr>
        <w:pStyle w:val="Standard"/>
      </w:pPr>
    </w:p>
    <w:p w14:paraId="05BF5FAC" w14:textId="77777777" w:rsidR="00762D51" w:rsidRDefault="00762D51" w:rsidP="00762D51">
      <w:pPr>
        <w:pStyle w:val="Standard"/>
      </w:pPr>
      <w:r>
        <w:t xml:space="preserve">– Le niveau de compétence politique se serait élevé (notion qui renvoie à 3 dimensions selon </w:t>
      </w:r>
      <w:r>
        <w:rPr>
          <w:i/>
          <w:iCs/>
          <w:color w:val="FFBF00"/>
        </w:rPr>
        <w:t xml:space="preserve">Loïc </w:t>
      </w:r>
      <w:proofErr w:type="spellStart"/>
      <w:r>
        <w:rPr>
          <w:i/>
          <w:iCs/>
          <w:color w:val="FFBF00"/>
        </w:rPr>
        <w:t>Blondiaux</w:t>
      </w:r>
      <w:proofErr w:type="spellEnd"/>
      <w:r>
        <w:rPr>
          <w:i/>
          <w:iCs/>
          <w:color w:val="FFBF00"/>
        </w:rPr>
        <w:t xml:space="preserve"> </w:t>
      </w:r>
      <w:r>
        <w:t xml:space="preserve">: </w:t>
      </w:r>
      <w:r>
        <w:rPr>
          <w:color w:val="158466"/>
        </w:rPr>
        <w:t>intérêt pour la politique, possession d’un certain niveau de connaissance du jeu politique, capacité à manipuler des principes idéologiques d’évaluation du monde politique</w:t>
      </w:r>
      <w:r>
        <w:t>)</w:t>
      </w:r>
    </w:p>
    <w:p w14:paraId="19C5EA28" w14:textId="77777777" w:rsidR="00762D51" w:rsidRDefault="00762D51" w:rsidP="00762D51">
      <w:pPr>
        <w:pStyle w:val="Standard"/>
      </w:pPr>
    </w:p>
    <w:p w14:paraId="58B4BB80" w14:textId="77777777" w:rsidR="00762D51" w:rsidRDefault="00762D51" w:rsidP="00762D51">
      <w:pPr>
        <w:pStyle w:val="Standard"/>
        <w:rPr>
          <w:i/>
          <w:iCs/>
          <w:color w:val="FF4000"/>
        </w:rPr>
      </w:pPr>
      <w:r>
        <w:rPr>
          <w:i/>
          <w:iCs/>
          <w:color w:val="FF4000"/>
        </w:rPr>
        <w:t>Pour pouvoir parler de « vote sur enjeu », il faut que 3 conditions soient réunies :</w:t>
      </w:r>
    </w:p>
    <w:p w14:paraId="2889F578" w14:textId="77777777" w:rsidR="00762D51" w:rsidRDefault="00762D51" w:rsidP="00762D51">
      <w:pPr>
        <w:pStyle w:val="Standard"/>
        <w:rPr>
          <w:i/>
          <w:iCs/>
          <w:color w:val="FF4000"/>
        </w:rPr>
      </w:pPr>
    </w:p>
    <w:p w14:paraId="4F9AB983" w14:textId="77777777" w:rsidR="00762D51" w:rsidRDefault="00762D51" w:rsidP="00762D51">
      <w:pPr>
        <w:pStyle w:val="Standard"/>
      </w:pPr>
      <w:r>
        <w:t xml:space="preserve">‒ que les électeurs aient une </w:t>
      </w:r>
      <w:r>
        <w:rPr>
          <w:color w:val="158466"/>
        </w:rPr>
        <w:t>perception et une position claires sur les enjeux</w:t>
      </w:r>
    </w:p>
    <w:p w14:paraId="7DCBA3EA" w14:textId="77777777" w:rsidR="00762D51" w:rsidRDefault="00762D51" w:rsidP="00762D51">
      <w:pPr>
        <w:pStyle w:val="Standard"/>
      </w:pPr>
    </w:p>
    <w:p w14:paraId="085C333C" w14:textId="77777777" w:rsidR="00762D51" w:rsidRDefault="00762D51" w:rsidP="00762D51">
      <w:pPr>
        <w:pStyle w:val="Standard"/>
      </w:pPr>
      <w:r>
        <w:t xml:space="preserve">‒ qu’ils </w:t>
      </w:r>
      <w:r>
        <w:rPr>
          <w:color w:val="158466"/>
        </w:rPr>
        <w:t>perçoivent des différences entre les positions des candidats sur ces enjeux</w:t>
      </w:r>
    </w:p>
    <w:p w14:paraId="54263593" w14:textId="77777777" w:rsidR="00762D51" w:rsidRDefault="00762D51" w:rsidP="00762D51">
      <w:pPr>
        <w:pStyle w:val="Standard"/>
      </w:pPr>
    </w:p>
    <w:p w14:paraId="58E22BC2" w14:textId="77777777" w:rsidR="00762D51" w:rsidRDefault="00762D51" w:rsidP="00762D51">
      <w:pPr>
        <w:pStyle w:val="Standard"/>
      </w:pPr>
      <w:r>
        <w:t xml:space="preserve">‒ qu’ils </w:t>
      </w:r>
      <w:r>
        <w:rPr>
          <w:color w:val="158466"/>
        </w:rPr>
        <w:t>votent pour un candidat parce qu’il a la même position qu’eux sur cet enjeu</w:t>
      </w:r>
    </w:p>
    <w:p w14:paraId="77B585C5" w14:textId="77777777" w:rsidR="00762D51" w:rsidRDefault="00762D51" w:rsidP="00762D51">
      <w:pPr>
        <w:pStyle w:val="Standard"/>
      </w:pPr>
    </w:p>
    <w:p w14:paraId="09D9BDAC" w14:textId="77777777" w:rsidR="00762D51" w:rsidRDefault="00762D51" w:rsidP="00762D51">
      <w:pPr>
        <w:pStyle w:val="Standard"/>
      </w:pPr>
      <w:r>
        <w:rPr>
          <w:color w:val="FF4000"/>
        </w:rPr>
        <w:t>Or, à partir des années 1960-1</w:t>
      </w:r>
      <w:r>
        <w:rPr>
          <w:color w:val="FF0000"/>
        </w:rPr>
        <w:t>970</w:t>
      </w:r>
      <w:r>
        <w:t xml:space="preserve">, </w:t>
      </w:r>
      <w:r>
        <w:rPr>
          <w:i/>
          <w:iCs/>
          <w:color w:val="FF4000"/>
        </w:rPr>
        <w:t>ces trois conditions semblent satisfaites pour une partie croissante de l’électorat. 2 explications</w:t>
      </w:r>
      <w:r>
        <w:t xml:space="preserve"> :</w:t>
      </w:r>
    </w:p>
    <w:p w14:paraId="23B50A79" w14:textId="77777777" w:rsidR="00762D51" w:rsidRPr="00762D51" w:rsidRDefault="00762D51"/>
    <w:sectPr w:rsidR="00762D51" w:rsidRPr="00762D51">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altName w:val="Segoe UI Symbol"/>
    <w:charset w:val="02"/>
    <w:family w:val="auto"/>
    <w:pitch w:val="default"/>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Bold">
    <w:charset w:val="00"/>
    <w:family w:val="roman"/>
    <w:pitch w:val="variable"/>
  </w:font>
  <w:font w:name="Liberation Serif">
    <w:altName w:val="Times New Roman"/>
    <w:charset w:val="00"/>
    <w:family w:val="roman"/>
    <w:pitch w:val="variable"/>
  </w:font>
  <w:font w:name="Songti SC">
    <w:charset w:val="00"/>
    <w:family w:val="auto"/>
    <w:pitch w:val="variable"/>
  </w:font>
  <w:font w:name="Arial Unicode MS">
    <w:altName w:val="Arial"/>
    <w:panose1 w:val="020B0604020202020204"/>
    <w:charset w:val="00"/>
    <w:family w:val="auto"/>
    <w:pitch w:val="variable"/>
  </w:font>
  <w:font w:name="Liberation Sans">
    <w:charset w:val="00"/>
    <w:family w:val="swiss"/>
    <w:pitch w:val="variable"/>
  </w:font>
  <w:font w:name="PingFang SC">
    <w:charset w:val="00"/>
    <w:family w:val="auto"/>
    <w:pitch w:val="variable"/>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A2949"/>
    <w:multiLevelType w:val="multilevel"/>
    <w:tmpl w:val="0EDE96B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03BA2981"/>
    <w:multiLevelType w:val="multilevel"/>
    <w:tmpl w:val="F9D03C8E"/>
    <w:styleLink w:val="WWNum3"/>
    <w:lvl w:ilvl="0">
      <w:numFmt w:val="bullet"/>
      <w:lvlText w:val="•"/>
      <w:lvlJc w:val="left"/>
      <w:pPr>
        <w:ind w:left="720" w:hanging="360"/>
      </w:pPr>
      <w:rPr>
        <w:rFonts w:ascii="Calibri" w:hAnsi="Calibri"/>
        <w:b w:val="0"/>
        <w:sz w:val="22"/>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2E9F543D"/>
    <w:multiLevelType w:val="multilevel"/>
    <w:tmpl w:val="EB049192"/>
    <w:styleLink w:val="WWNum6"/>
    <w:lvl w:ilvl="0">
      <w:start w:val="1"/>
      <w:numFmt w:val="decimal"/>
      <w:lvlText w:val="%1)"/>
      <w:lvlJc w:val="left"/>
      <w:pPr>
        <w:ind w:left="720" w:hanging="360"/>
      </w:pPr>
      <w:rPr>
        <w:rFonts w:ascii="Calibri" w:hAnsi="Calibri"/>
        <w:b w:val="0"/>
        <w:sz w:val="22"/>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39B3359C"/>
    <w:multiLevelType w:val="multilevel"/>
    <w:tmpl w:val="ABD22BF8"/>
    <w:styleLink w:val="WWNum4"/>
    <w:lvl w:ilvl="0">
      <w:start w:val="1"/>
      <w:numFmt w:val="decimal"/>
      <w:lvlText w:val="%1."/>
      <w:lvlJc w:val="left"/>
      <w:pPr>
        <w:ind w:left="720" w:hanging="360"/>
      </w:pPr>
      <w:rPr>
        <w:rFonts w:ascii="Calibri-Bold" w:hAnsi="Calibri-Bold"/>
        <w:b/>
        <w:sz w:val="22"/>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3C247C68"/>
    <w:multiLevelType w:val="multilevel"/>
    <w:tmpl w:val="E4F4FA7E"/>
    <w:styleLink w:val="WWNum1"/>
    <w:lvl w:ilvl="0">
      <w:start w:val="1"/>
      <w:numFmt w:val="decimal"/>
      <w:lvlText w:val="%1)"/>
      <w:lvlJc w:val="left"/>
      <w:pPr>
        <w:ind w:left="720" w:hanging="360"/>
      </w:pPr>
      <w:rPr>
        <w:rFonts w:ascii="Calibri" w:hAnsi="Calibri"/>
        <w:b w:val="0"/>
        <w:sz w:val="22"/>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55002219"/>
    <w:multiLevelType w:val="multilevel"/>
    <w:tmpl w:val="A81CBB9E"/>
    <w:styleLink w:val="WWNum2"/>
    <w:lvl w:ilvl="0">
      <w:start w:val="1"/>
      <w:numFmt w:val="decimal"/>
      <w:lvlText w:val="%1)"/>
      <w:lvlJc w:val="left"/>
      <w:pPr>
        <w:ind w:left="720" w:hanging="360"/>
      </w:pPr>
      <w:rPr>
        <w:rFonts w:ascii="Calibri" w:hAnsi="Calibri"/>
        <w:b w:val="0"/>
        <w:sz w:val="22"/>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 w15:restartNumberingAfterBreak="0">
    <w:nsid w:val="565E0C59"/>
    <w:multiLevelType w:val="multilevel"/>
    <w:tmpl w:val="CA6890C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15:restartNumberingAfterBreak="0">
    <w:nsid w:val="5D277330"/>
    <w:multiLevelType w:val="multilevel"/>
    <w:tmpl w:val="8B3AD1B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15:restartNumberingAfterBreak="0">
    <w:nsid w:val="637C6B28"/>
    <w:multiLevelType w:val="multilevel"/>
    <w:tmpl w:val="4872A41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9" w15:restartNumberingAfterBreak="0">
    <w:nsid w:val="68177DB5"/>
    <w:multiLevelType w:val="multilevel"/>
    <w:tmpl w:val="C896DE48"/>
    <w:styleLink w:val="WWNum5"/>
    <w:lvl w:ilvl="0">
      <w:numFmt w:val="bullet"/>
      <w:lvlText w:val="•"/>
      <w:lvlJc w:val="left"/>
      <w:pPr>
        <w:ind w:left="720" w:hanging="360"/>
      </w:pPr>
      <w:rPr>
        <w:rFonts w:ascii="Calibri" w:hAnsi="Calibri"/>
        <w:b w:val="0"/>
        <w:sz w:val="22"/>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 w15:restartNumberingAfterBreak="0">
    <w:nsid w:val="7FE834E3"/>
    <w:multiLevelType w:val="multilevel"/>
    <w:tmpl w:val="644AD57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num w:numId="1" w16cid:durableId="1639916676">
    <w:abstractNumId w:val="4"/>
  </w:num>
  <w:num w:numId="2" w16cid:durableId="464813895">
    <w:abstractNumId w:val="5"/>
  </w:num>
  <w:num w:numId="3" w16cid:durableId="143670007">
    <w:abstractNumId w:val="1"/>
  </w:num>
  <w:num w:numId="4" w16cid:durableId="1507669593">
    <w:abstractNumId w:val="3"/>
  </w:num>
  <w:num w:numId="5" w16cid:durableId="994841772">
    <w:abstractNumId w:val="9"/>
  </w:num>
  <w:num w:numId="6" w16cid:durableId="1011563085">
    <w:abstractNumId w:val="2"/>
  </w:num>
  <w:num w:numId="7" w16cid:durableId="1630434249">
    <w:abstractNumId w:val="7"/>
  </w:num>
  <w:num w:numId="8" w16cid:durableId="707098530">
    <w:abstractNumId w:val="6"/>
  </w:num>
  <w:num w:numId="9" w16cid:durableId="1589461368">
    <w:abstractNumId w:val="8"/>
  </w:num>
  <w:num w:numId="10" w16cid:durableId="1352102480">
    <w:abstractNumId w:val="0"/>
  </w:num>
  <w:num w:numId="11" w16cid:durableId="124822764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2D51"/>
    <w:rsid w:val="00762D5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21A4B5"/>
  <w15:chartTrackingRefBased/>
  <w15:docId w15:val="{3942CEEB-4BCE-4B48-8AA0-DC9506276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2D51"/>
    <w:pPr>
      <w:suppressAutoHyphens/>
      <w:autoSpaceDN w:val="0"/>
      <w:spacing w:after="0" w:line="240" w:lineRule="auto"/>
      <w:textAlignment w:val="baseline"/>
    </w:pPr>
    <w:rPr>
      <w:rFonts w:ascii="Liberation Serif" w:eastAsia="Songti SC" w:hAnsi="Liberation Serif" w:cs="Arial Unicode MS"/>
      <w:kern w:val="3"/>
      <w:sz w:val="24"/>
      <w:szCs w:val="24"/>
      <w:lang w:eastAsia="zh-CN" w:bidi="hi-IN"/>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andard">
    <w:name w:val="Standard"/>
    <w:rsid w:val="00762D51"/>
    <w:pPr>
      <w:suppressAutoHyphens/>
      <w:autoSpaceDN w:val="0"/>
      <w:spacing w:after="0" w:line="240" w:lineRule="auto"/>
      <w:textAlignment w:val="baseline"/>
    </w:pPr>
    <w:rPr>
      <w:rFonts w:ascii="Liberation Serif" w:eastAsia="Songti SC" w:hAnsi="Liberation Serif" w:cs="Arial Unicode MS"/>
      <w:kern w:val="3"/>
      <w:sz w:val="24"/>
      <w:szCs w:val="24"/>
      <w:lang w:eastAsia="zh-CN" w:bidi="hi-IN"/>
    </w:rPr>
  </w:style>
  <w:style w:type="paragraph" w:customStyle="1" w:styleId="Heading">
    <w:name w:val="Heading"/>
    <w:basedOn w:val="Standard"/>
    <w:next w:val="Textbody"/>
    <w:rsid w:val="00762D51"/>
    <w:pPr>
      <w:keepNext/>
      <w:spacing w:before="240" w:after="120"/>
    </w:pPr>
    <w:rPr>
      <w:rFonts w:ascii="Liberation Sans" w:eastAsia="PingFang SC" w:hAnsi="Liberation Sans"/>
      <w:sz w:val="28"/>
      <w:szCs w:val="28"/>
    </w:rPr>
  </w:style>
  <w:style w:type="paragraph" w:customStyle="1" w:styleId="Textbody">
    <w:name w:val="Text body"/>
    <w:basedOn w:val="Standard"/>
    <w:rsid w:val="00762D51"/>
    <w:pPr>
      <w:spacing w:after="140" w:line="276" w:lineRule="auto"/>
    </w:pPr>
  </w:style>
  <w:style w:type="paragraph" w:styleId="Liste">
    <w:name w:val="List"/>
    <w:basedOn w:val="Textbody"/>
    <w:rsid w:val="00762D51"/>
  </w:style>
  <w:style w:type="paragraph" w:styleId="Lgende">
    <w:name w:val="caption"/>
    <w:basedOn w:val="Standard"/>
    <w:rsid w:val="00762D51"/>
    <w:pPr>
      <w:suppressLineNumbers/>
      <w:spacing w:before="120" w:after="120"/>
    </w:pPr>
    <w:rPr>
      <w:i/>
      <w:iCs/>
    </w:rPr>
  </w:style>
  <w:style w:type="paragraph" w:customStyle="1" w:styleId="Index">
    <w:name w:val="Index"/>
    <w:basedOn w:val="Standard"/>
    <w:rsid w:val="00762D51"/>
    <w:pPr>
      <w:suppressLineNumbers/>
    </w:pPr>
  </w:style>
  <w:style w:type="paragraph" w:customStyle="1" w:styleId="TableContents">
    <w:name w:val="Table Contents"/>
    <w:basedOn w:val="Standard"/>
    <w:rsid w:val="00762D51"/>
    <w:pPr>
      <w:widowControl w:val="0"/>
      <w:suppressLineNumbers/>
    </w:pPr>
  </w:style>
  <w:style w:type="character" w:customStyle="1" w:styleId="NumberingSymbols">
    <w:name w:val="Numbering Symbols"/>
    <w:rsid w:val="00762D51"/>
  </w:style>
  <w:style w:type="character" w:customStyle="1" w:styleId="BulletSymbols">
    <w:name w:val="Bullet Symbols"/>
    <w:rsid w:val="00762D51"/>
    <w:rPr>
      <w:rFonts w:ascii="OpenSymbol" w:eastAsia="OpenSymbol" w:hAnsi="OpenSymbol" w:cs="OpenSymbol"/>
    </w:rPr>
  </w:style>
  <w:style w:type="character" w:customStyle="1" w:styleId="ListLabel1">
    <w:name w:val="ListLabel 1"/>
    <w:rsid w:val="00762D51"/>
    <w:rPr>
      <w:rFonts w:ascii="Calibri" w:eastAsia="Calibri" w:hAnsi="Calibri" w:cs="Calibri"/>
      <w:b w:val="0"/>
      <w:sz w:val="22"/>
    </w:rPr>
  </w:style>
  <w:style w:type="character" w:customStyle="1" w:styleId="ListLabel2">
    <w:name w:val="ListLabel 2"/>
    <w:rsid w:val="00762D51"/>
    <w:rPr>
      <w:rFonts w:ascii="Calibri" w:eastAsia="Calibri" w:hAnsi="Calibri" w:cs="Calibri"/>
      <w:b w:val="0"/>
      <w:sz w:val="22"/>
    </w:rPr>
  </w:style>
  <w:style w:type="character" w:customStyle="1" w:styleId="ListLabel3">
    <w:name w:val="ListLabel 3"/>
    <w:rsid w:val="00762D51"/>
    <w:rPr>
      <w:rFonts w:ascii="Calibri" w:eastAsia="Calibri" w:hAnsi="Calibri" w:cs="Calibri"/>
      <w:b w:val="0"/>
      <w:sz w:val="22"/>
    </w:rPr>
  </w:style>
  <w:style w:type="character" w:customStyle="1" w:styleId="ListLabel4">
    <w:name w:val="ListLabel 4"/>
    <w:rsid w:val="00762D51"/>
    <w:rPr>
      <w:rFonts w:ascii="Calibri-Bold" w:eastAsia="Calibri-Bold" w:hAnsi="Calibri-Bold" w:cs="Calibri-Bold"/>
      <w:b/>
      <w:sz w:val="22"/>
    </w:rPr>
  </w:style>
  <w:style w:type="character" w:customStyle="1" w:styleId="ListLabel5">
    <w:name w:val="ListLabel 5"/>
    <w:rsid w:val="00762D51"/>
    <w:rPr>
      <w:rFonts w:ascii="Calibri" w:eastAsia="Calibri" w:hAnsi="Calibri" w:cs="Calibri"/>
      <w:b w:val="0"/>
      <w:sz w:val="22"/>
    </w:rPr>
  </w:style>
  <w:style w:type="character" w:customStyle="1" w:styleId="ListLabel6">
    <w:name w:val="ListLabel 6"/>
    <w:rsid w:val="00762D51"/>
    <w:rPr>
      <w:rFonts w:ascii="Calibri" w:eastAsia="Calibri" w:hAnsi="Calibri" w:cs="Calibri"/>
      <w:b w:val="0"/>
      <w:sz w:val="22"/>
    </w:rPr>
  </w:style>
  <w:style w:type="numbering" w:customStyle="1" w:styleId="WWNum1">
    <w:name w:val="WWNum1"/>
    <w:basedOn w:val="Aucuneliste"/>
    <w:rsid w:val="00762D51"/>
    <w:pPr>
      <w:numPr>
        <w:numId w:val="1"/>
      </w:numPr>
    </w:pPr>
  </w:style>
  <w:style w:type="numbering" w:customStyle="1" w:styleId="WWNum2">
    <w:name w:val="WWNum2"/>
    <w:basedOn w:val="Aucuneliste"/>
    <w:rsid w:val="00762D51"/>
    <w:pPr>
      <w:numPr>
        <w:numId w:val="2"/>
      </w:numPr>
    </w:pPr>
  </w:style>
  <w:style w:type="numbering" w:customStyle="1" w:styleId="WWNum3">
    <w:name w:val="WWNum3"/>
    <w:basedOn w:val="Aucuneliste"/>
    <w:rsid w:val="00762D51"/>
    <w:pPr>
      <w:numPr>
        <w:numId w:val="3"/>
      </w:numPr>
    </w:pPr>
  </w:style>
  <w:style w:type="numbering" w:customStyle="1" w:styleId="WWNum4">
    <w:name w:val="WWNum4"/>
    <w:basedOn w:val="Aucuneliste"/>
    <w:rsid w:val="00762D51"/>
    <w:pPr>
      <w:numPr>
        <w:numId w:val="4"/>
      </w:numPr>
    </w:pPr>
  </w:style>
  <w:style w:type="numbering" w:customStyle="1" w:styleId="WWNum5">
    <w:name w:val="WWNum5"/>
    <w:basedOn w:val="Aucuneliste"/>
    <w:rsid w:val="00762D51"/>
    <w:pPr>
      <w:numPr>
        <w:numId w:val="5"/>
      </w:numPr>
    </w:pPr>
  </w:style>
  <w:style w:type="numbering" w:customStyle="1" w:styleId="WWNum6">
    <w:name w:val="WWNum6"/>
    <w:basedOn w:val="Aucuneliste"/>
    <w:rsid w:val="00762D51"/>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22</Pages>
  <Words>6569</Words>
  <Characters>36135</Characters>
  <Application>Microsoft Office Word</Application>
  <DocSecurity>0</DocSecurity>
  <Lines>301</Lines>
  <Paragraphs>85</Paragraphs>
  <ScaleCrop>false</ScaleCrop>
  <Company/>
  <LinksUpToDate>false</LinksUpToDate>
  <CharactersWithSpaces>42619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Ella Niel</dc:creator>
  <cp:keywords/>
  <dc:description/>
  <cp:lastModifiedBy>Ella Niel</cp:lastModifiedBy>
  <cp:revision>1</cp:revision>
  <dcterms:created xsi:type="dcterms:W3CDTF">2022-12-21T08:59:00Z</dcterms:created>
  <dcterms:modified xsi:type="dcterms:W3CDTF">2022-12-21T09:00:00Z</dcterms:modified>
</cp:coreProperties>
</file>